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7A848" w14:textId="2A887320" w:rsidR="00651C4E" w:rsidRPr="00D0440D" w:rsidRDefault="006C0BE4" w:rsidP="00903AD8">
      <w:pPr>
        <w:pStyle w:val="NoSpacing"/>
        <w:spacing w:beforeLines="40" w:before="96" w:afterLines="40" w:after="96" w:line="276" w:lineRule="auto"/>
        <w:jc w:val="center"/>
        <w:rPr>
          <w:rFonts w:cstheme="minorHAnsi"/>
          <w:b/>
          <w:sz w:val="24"/>
          <w:szCs w:val="24"/>
        </w:rPr>
      </w:pPr>
      <w:r w:rsidRPr="00D0440D">
        <w:rPr>
          <w:rFonts w:cstheme="minorHAnsi"/>
          <w:b/>
          <w:sz w:val="24"/>
          <w:szCs w:val="24"/>
        </w:rPr>
        <w:t>REGULAMIN PROMOCJI POD NAZWĄ</w:t>
      </w:r>
    </w:p>
    <w:p w14:paraId="15EF8BB4" w14:textId="7D5D4AAA" w:rsidR="00651C4E" w:rsidRPr="00D0440D" w:rsidRDefault="00651C4E" w:rsidP="00903AD8">
      <w:pPr>
        <w:pStyle w:val="NoSpacing"/>
        <w:pBdr>
          <w:bottom w:val="single" w:sz="12" w:space="1" w:color="auto"/>
        </w:pBdr>
        <w:spacing w:beforeLines="40" w:before="96" w:afterLines="40" w:after="96" w:line="276" w:lineRule="auto"/>
        <w:jc w:val="center"/>
        <w:rPr>
          <w:rFonts w:cstheme="minorHAnsi"/>
          <w:b/>
          <w:sz w:val="24"/>
          <w:szCs w:val="24"/>
        </w:rPr>
      </w:pPr>
      <w:r w:rsidRPr="00D0440D">
        <w:rPr>
          <w:rFonts w:cstheme="minorHAnsi"/>
          <w:b/>
          <w:sz w:val="24"/>
          <w:szCs w:val="24"/>
        </w:rPr>
        <w:t>„</w:t>
      </w:r>
      <w:r w:rsidR="00840FD9" w:rsidRPr="00D0440D">
        <w:rPr>
          <w:b/>
          <w:sz w:val="24"/>
          <w:szCs w:val="24"/>
        </w:rPr>
        <w:t>Satysfakcja Gwarantowana Sonicare</w:t>
      </w:r>
      <w:r w:rsidRPr="00D0440D">
        <w:rPr>
          <w:rFonts w:cstheme="minorHAnsi"/>
          <w:b/>
          <w:sz w:val="24"/>
          <w:szCs w:val="24"/>
        </w:rPr>
        <w:t>”</w:t>
      </w:r>
    </w:p>
    <w:p w14:paraId="18940365" w14:textId="0153090B" w:rsidR="006C0BE4" w:rsidRPr="00D0440D" w:rsidRDefault="006C0BE4" w:rsidP="00903AD8">
      <w:pPr>
        <w:pStyle w:val="NoSpacing"/>
        <w:pBdr>
          <w:bottom w:val="single" w:sz="12" w:space="1" w:color="auto"/>
        </w:pBdr>
        <w:spacing w:beforeLines="40" w:before="96" w:afterLines="40" w:after="96" w:line="276" w:lineRule="auto"/>
        <w:jc w:val="center"/>
        <w:rPr>
          <w:rFonts w:cstheme="minorHAnsi"/>
        </w:rPr>
      </w:pPr>
      <w:r w:rsidRPr="00D0440D">
        <w:rPr>
          <w:rFonts w:cstheme="minorHAnsi"/>
        </w:rPr>
        <w:t>- Satysfakcja gwarantowana -</w:t>
      </w:r>
    </w:p>
    <w:p w14:paraId="78006F59" w14:textId="77777777" w:rsidR="007B3246" w:rsidRPr="006C0BE4" w:rsidRDefault="007B3246" w:rsidP="00903AD8">
      <w:pPr>
        <w:pStyle w:val="NoSpacing"/>
        <w:pBdr>
          <w:bottom w:val="single" w:sz="12" w:space="1" w:color="auto"/>
        </w:pBdr>
        <w:spacing w:beforeLines="40" w:before="96" w:afterLines="40" w:after="96" w:line="276" w:lineRule="auto"/>
        <w:jc w:val="center"/>
        <w:rPr>
          <w:rFonts w:cstheme="minorHAnsi"/>
          <w:b/>
        </w:rPr>
      </w:pPr>
    </w:p>
    <w:sdt>
      <w:sdtPr>
        <w:rPr>
          <w:rFonts w:asciiTheme="minorHAnsi" w:eastAsiaTheme="minorHAnsi" w:hAnsiTheme="minorHAnsi" w:cstheme="minorBidi"/>
          <w:color w:val="auto"/>
          <w:sz w:val="22"/>
          <w:szCs w:val="22"/>
          <w:lang w:val="pl-PL"/>
        </w:rPr>
        <w:id w:val="1762640702"/>
        <w:docPartObj>
          <w:docPartGallery w:val="Table of Contents"/>
          <w:docPartUnique/>
        </w:docPartObj>
      </w:sdtPr>
      <w:sdtEndPr>
        <w:rPr>
          <w:b/>
          <w:bCs/>
          <w:noProof/>
        </w:rPr>
      </w:sdtEndPr>
      <w:sdtContent>
        <w:p w14:paraId="51BAA928" w14:textId="28CAE213" w:rsidR="006C0BE4" w:rsidRPr="006C0BE4" w:rsidRDefault="006C0BE4" w:rsidP="00903AD8">
          <w:pPr>
            <w:pStyle w:val="TOCHeading"/>
            <w:spacing w:line="276" w:lineRule="auto"/>
            <w:rPr>
              <w:rFonts w:asciiTheme="minorHAnsi" w:hAnsiTheme="minorHAnsi" w:cstheme="minorHAnsi"/>
              <w:color w:val="auto"/>
              <w:sz w:val="22"/>
              <w:szCs w:val="22"/>
            </w:rPr>
          </w:pPr>
        </w:p>
        <w:p w14:paraId="573D5DBF" w14:textId="68F68E36" w:rsidR="006C0BE4" w:rsidRPr="006C0BE4" w:rsidRDefault="006C0BE4" w:rsidP="00903AD8">
          <w:pPr>
            <w:pStyle w:val="TOC2"/>
            <w:tabs>
              <w:tab w:val="right" w:leader="dot" w:pos="9062"/>
            </w:tabs>
            <w:spacing w:line="276" w:lineRule="auto"/>
            <w:rPr>
              <w:rFonts w:cstheme="minorHAnsi"/>
              <w:i/>
              <w:noProof/>
            </w:rPr>
          </w:pPr>
          <w:r w:rsidRPr="006C0BE4">
            <w:rPr>
              <w:rFonts w:cstheme="minorHAnsi"/>
            </w:rPr>
            <w:fldChar w:fldCharType="begin"/>
          </w:r>
          <w:r w:rsidRPr="006C0BE4">
            <w:rPr>
              <w:rFonts w:cstheme="minorHAnsi"/>
            </w:rPr>
            <w:instrText xml:space="preserve"> TOC \o "1-3" \h \z \u </w:instrText>
          </w:r>
          <w:r w:rsidRPr="006C0BE4">
            <w:rPr>
              <w:rFonts w:cstheme="minorHAnsi"/>
            </w:rPr>
            <w:fldChar w:fldCharType="separate"/>
          </w:r>
          <w:hyperlink w:anchor="_Toc488155548" w:history="1">
            <w:r w:rsidRPr="006C0BE4">
              <w:rPr>
                <w:rStyle w:val="Hyperlink"/>
                <w:rFonts w:cstheme="minorHAnsi"/>
                <w:i/>
                <w:noProof/>
              </w:rPr>
              <w:t>§ 1. Postanowienia ogólne</w:t>
            </w:r>
            <w:r w:rsidRPr="006C0BE4">
              <w:rPr>
                <w:rFonts w:cstheme="minorHAnsi"/>
                <w:i/>
                <w:noProof/>
                <w:webHidden/>
              </w:rPr>
              <w:tab/>
            </w:r>
            <w:r w:rsidRPr="006C0BE4">
              <w:rPr>
                <w:rFonts w:cstheme="minorHAnsi"/>
                <w:i/>
                <w:noProof/>
                <w:webHidden/>
              </w:rPr>
              <w:fldChar w:fldCharType="begin"/>
            </w:r>
            <w:r w:rsidRPr="006C0BE4">
              <w:rPr>
                <w:rFonts w:cstheme="minorHAnsi"/>
                <w:i/>
                <w:noProof/>
                <w:webHidden/>
              </w:rPr>
              <w:instrText xml:space="preserve"> PAGEREF _Toc488155548 \h </w:instrText>
            </w:r>
            <w:r w:rsidRPr="006C0BE4">
              <w:rPr>
                <w:rFonts w:cstheme="minorHAnsi"/>
                <w:i/>
                <w:noProof/>
                <w:webHidden/>
              </w:rPr>
            </w:r>
            <w:r w:rsidRPr="006C0BE4">
              <w:rPr>
                <w:rFonts w:cstheme="minorHAnsi"/>
                <w:i/>
                <w:noProof/>
                <w:webHidden/>
              </w:rPr>
              <w:fldChar w:fldCharType="separate"/>
            </w:r>
            <w:r w:rsidR="00D0440D">
              <w:rPr>
                <w:rFonts w:cstheme="minorHAnsi"/>
                <w:i/>
                <w:noProof/>
                <w:webHidden/>
              </w:rPr>
              <w:t>1</w:t>
            </w:r>
            <w:r w:rsidRPr="006C0BE4">
              <w:rPr>
                <w:rFonts w:cstheme="minorHAnsi"/>
                <w:i/>
                <w:noProof/>
                <w:webHidden/>
              </w:rPr>
              <w:fldChar w:fldCharType="end"/>
            </w:r>
          </w:hyperlink>
        </w:p>
        <w:p w14:paraId="684259FA" w14:textId="6720785C" w:rsidR="006C0BE4" w:rsidRPr="006C0BE4" w:rsidRDefault="00CA189E" w:rsidP="00903AD8">
          <w:pPr>
            <w:pStyle w:val="TOC2"/>
            <w:tabs>
              <w:tab w:val="right" w:leader="dot" w:pos="9062"/>
            </w:tabs>
            <w:spacing w:line="276" w:lineRule="auto"/>
            <w:rPr>
              <w:rFonts w:cstheme="minorHAnsi"/>
              <w:i/>
              <w:noProof/>
            </w:rPr>
          </w:pPr>
          <w:hyperlink w:anchor="_Toc488155549" w:history="1">
            <w:r w:rsidR="006C0BE4" w:rsidRPr="006C0BE4">
              <w:rPr>
                <w:rStyle w:val="Hyperlink"/>
                <w:rFonts w:cstheme="minorHAnsi"/>
                <w:i/>
                <w:noProof/>
              </w:rPr>
              <w:t>§ 2. Promocja</w:t>
            </w:r>
            <w:r w:rsidR="006C0BE4" w:rsidRPr="006C0BE4">
              <w:rPr>
                <w:rFonts w:cstheme="minorHAnsi"/>
                <w:i/>
                <w:noProof/>
                <w:webHidden/>
              </w:rPr>
              <w:tab/>
            </w:r>
            <w:r w:rsidR="006C0BE4" w:rsidRPr="006C0BE4">
              <w:rPr>
                <w:rFonts w:cstheme="minorHAnsi"/>
                <w:i/>
                <w:noProof/>
                <w:webHidden/>
              </w:rPr>
              <w:fldChar w:fldCharType="begin"/>
            </w:r>
            <w:r w:rsidR="006C0BE4" w:rsidRPr="006C0BE4">
              <w:rPr>
                <w:rFonts w:cstheme="minorHAnsi"/>
                <w:i/>
                <w:noProof/>
                <w:webHidden/>
              </w:rPr>
              <w:instrText xml:space="preserve"> PAGEREF _Toc488155549 \h </w:instrText>
            </w:r>
            <w:r w:rsidR="006C0BE4" w:rsidRPr="006C0BE4">
              <w:rPr>
                <w:rFonts w:cstheme="minorHAnsi"/>
                <w:i/>
                <w:noProof/>
                <w:webHidden/>
              </w:rPr>
            </w:r>
            <w:r w:rsidR="006C0BE4" w:rsidRPr="006C0BE4">
              <w:rPr>
                <w:rFonts w:cstheme="minorHAnsi"/>
                <w:i/>
                <w:noProof/>
                <w:webHidden/>
              </w:rPr>
              <w:fldChar w:fldCharType="separate"/>
            </w:r>
            <w:r w:rsidR="00D0440D">
              <w:rPr>
                <w:rFonts w:cstheme="minorHAnsi"/>
                <w:i/>
                <w:noProof/>
                <w:webHidden/>
              </w:rPr>
              <w:t>1</w:t>
            </w:r>
            <w:r w:rsidR="006C0BE4" w:rsidRPr="006C0BE4">
              <w:rPr>
                <w:rFonts w:cstheme="minorHAnsi"/>
                <w:i/>
                <w:noProof/>
                <w:webHidden/>
              </w:rPr>
              <w:fldChar w:fldCharType="end"/>
            </w:r>
          </w:hyperlink>
        </w:p>
        <w:p w14:paraId="5482B3BF" w14:textId="4141047B" w:rsidR="006C0BE4" w:rsidRPr="006C0BE4" w:rsidRDefault="00CA189E" w:rsidP="00903AD8">
          <w:pPr>
            <w:pStyle w:val="TOC2"/>
            <w:tabs>
              <w:tab w:val="right" w:leader="dot" w:pos="9062"/>
            </w:tabs>
            <w:spacing w:line="276" w:lineRule="auto"/>
            <w:rPr>
              <w:rFonts w:cstheme="minorHAnsi"/>
              <w:i/>
              <w:noProof/>
            </w:rPr>
          </w:pPr>
          <w:hyperlink w:anchor="_Toc488155550" w:history="1">
            <w:r w:rsidR="006C0BE4" w:rsidRPr="006C0BE4">
              <w:rPr>
                <w:rStyle w:val="Hyperlink"/>
                <w:rFonts w:cstheme="minorHAnsi"/>
                <w:i/>
                <w:noProof/>
              </w:rPr>
              <w:t>§ 3. Termin i miejsce Promocji</w:t>
            </w:r>
            <w:r w:rsidR="006C0BE4" w:rsidRPr="006C0BE4">
              <w:rPr>
                <w:rFonts w:cstheme="minorHAnsi"/>
                <w:i/>
                <w:noProof/>
                <w:webHidden/>
              </w:rPr>
              <w:tab/>
            </w:r>
            <w:r w:rsidR="006C0BE4" w:rsidRPr="006C0BE4">
              <w:rPr>
                <w:rFonts w:cstheme="minorHAnsi"/>
                <w:i/>
                <w:noProof/>
                <w:webHidden/>
              </w:rPr>
              <w:fldChar w:fldCharType="begin"/>
            </w:r>
            <w:r w:rsidR="006C0BE4" w:rsidRPr="006C0BE4">
              <w:rPr>
                <w:rFonts w:cstheme="minorHAnsi"/>
                <w:i/>
                <w:noProof/>
                <w:webHidden/>
              </w:rPr>
              <w:instrText xml:space="preserve"> PAGEREF _Toc488155550 \h </w:instrText>
            </w:r>
            <w:r w:rsidR="006C0BE4" w:rsidRPr="006C0BE4">
              <w:rPr>
                <w:rFonts w:cstheme="minorHAnsi"/>
                <w:i/>
                <w:noProof/>
                <w:webHidden/>
              </w:rPr>
            </w:r>
            <w:r w:rsidR="006C0BE4" w:rsidRPr="006C0BE4">
              <w:rPr>
                <w:rFonts w:cstheme="minorHAnsi"/>
                <w:i/>
                <w:noProof/>
                <w:webHidden/>
              </w:rPr>
              <w:fldChar w:fldCharType="separate"/>
            </w:r>
            <w:r w:rsidR="00D0440D">
              <w:rPr>
                <w:rFonts w:cstheme="minorHAnsi"/>
                <w:i/>
                <w:noProof/>
                <w:webHidden/>
              </w:rPr>
              <w:t>1</w:t>
            </w:r>
            <w:r w:rsidR="006C0BE4" w:rsidRPr="006C0BE4">
              <w:rPr>
                <w:rFonts w:cstheme="minorHAnsi"/>
                <w:i/>
                <w:noProof/>
                <w:webHidden/>
              </w:rPr>
              <w:fldChar w:fldCharType="end"/>
            </w:r>
          </w:hyperlink>
        </w:p>
        <w:p w14:paraId="35367DC1" w14:textId="64B0C01E" w:rsidR="006C0BE4" w:rsidRPr="006C0BE4" w:rsidRDefault="00CA189E" w:rsidP="00903AD8">
          <w:pPr>
            <w:pStyle w:val="TOC2"/>
            <w:tabs>
              <w:tab w:val="right" w:leader="dot" w:pos="9062"/>
            </w:tabs>
            <w:spacing w:line="276" w:lineRule="auto"/>
            <w:rPr>
              <w:rFonts w:cstheme="minorHAnsi"/>
              <w:i/>
              <w:noProof/>
            </w:rPr>
          </w:pPr>
          <w:hyperlink w:anchor="_Toc488155551" w:history="1">
            <w:r w:rsidR="006C0BE4" w:rsidRPr="006C0BE4">
              <w:rPr>
                <w:rStyle w:val="Hyperlink"/>
                <w:rFonts w:cstheme="minorHAnsi"/>
                <w:i/>
                <w:noProof/>
              </w:rPr>
              <w:t>§ 4. Uczestnicy Promocji</w:t>
            </w:r>
            <w:r w:rsidR="006C0BE4" w:rsidRPr="006C0BE4">
              <w:rPr>
                <w:rFonts w:cstheme="minorHAnsi"/>
                <w:i/>
                <w:noProof/>
                <w:webHidden/>
              </w:rPr>
              <w:tab/>
            </w:r>
            <w:r w:rsidR="006C0BE4" w:rsidRPr="006C0BE4">
              <w:rPr>
                <w:rFonts w:cstheme="minorHAnsi"/>
                <w:i/>
                <w:noProof/>
                <w:webHidden/>
              </w:rPr>
              <w:fldChar w:fldCharType="begin"/>
            </w:r>
            <w:r w:rsidR="006C0BE4" w:rsidRPr="006C0BE4">
              <w:rPr>
                <w:rFonts w:cstheme="minorHAnsi"/>
                <w:i/>
                <w:noProof/>
                <w:webHidden/>
              </w:rPr>
              <w:instrText xml:space="preserve"> PAGEREF _Toc488155551 \h </w:instrText>
            </w:r>
            <w:r w:rsidR="006C0BE4" w:rsidRPr="006C0BE4">
              <w:rPr>
                <w:rFonts w:cstheme="minorHAnsi"/>
                <w:i/>
                <w:noProof/>
                <w:webHidden/>
              </w:rPr>
            </w:r>
            <w:r w:rsidR="006C0BE4" w:rsidRPr="006C0BE4">
              <w:rPr>
                <w:rFonts w:cstheme="minorHAnsi"/>
                <w:i/>
                <w:noProof/>
                <w:webHidden/>
              </w:rPr>
              <w:fldChar w:fldCharType="separate"/>
            </w:r>
            <w:r w:rsidR="00D0440D">
              <w:rPr>
                <w:rFonts w:cstheme="minorHAnsi"/>
                <w:i/>
                <w:noProof/>
                <w:webHidden/>
              </w:rPr>
              <w:t>2</w:t>
            </w:r>
            <w:r w:rsidR="006C0BE4" w:rsidRPr="006C0BE4">
              <w:rPr>
                <w:rFonts w:cstheme="minorHAnsi"/>
                <w:i/>
                <w:noProof/>
                <w:webHidden/>
              </w:rPr>
              <w:fldChar w:fldCharType="end"/>
            </w:r>
          </w:hyperlink>
        </w:p>
        <w:p w14:paraId="06832704" w14:textId="377754E7" w:rsidR="006C0BE4" w:rsidRPr="006C0BE4" w:rsidRDefault="00CA189E" w:rsidP="00903AD8">
          <w:pPr>
            <w:pStyle w:val="TOC2"/>
            <w:tabs>
              <w:tab w:val="right" w:leader="dot" w:pos="9062"/>
            </w:tabs>
            <w:spacing w:line="276" w:lineRule="auto"/>
            <w:rPr>
              <w:rFonts w:cstheme="minorHAnsi"/>
              <w:i/>
              <w:noProof/>
            </w:rPr>
          </w:pPr>
          <w:hyperlink w:anchor="_Toc488155552" w:history="1">
            <w:r w:rsidR="006C0BE4" w:rsidRPr="006C0BE4">
              <w:rPr>
                <w:rStyle w:val="Hyperlink"/>
                <w:rFonts w:cstheme="minorHAnsi"/>
                <w:i/>
                <w:noProof/>
              </w:rPr>
              <w:t>§ 5. Zasady Promocji</w:t>
            </w:r>
            <w:r w:rsidR="006C0BE4" w:rsidRPr="006C0BE4">
              <w:rPr>
                <w:rFonts w:cstheme="minorHAnsi"/>
                <w:i/>
                <w:noProof/>
                <w:webHidden/>
              </w:rPr>
              <w:tab/>
            </w:r>
            <w:r w:rsidR="006C0BE4" w:rsidRPr="006C0BE4">
              <w:rPr>
                <w:rFonts w:cstheme="minorHAnsi"/>
                <w:i/>
                <w:noProof/>
                <w:webHidden/>
              </w:rPr>
              <w:fldChar w:fldCharType="begin"/>
            </w:r>
            <w:r w:rsidR="006C0BE4" w:rsidRPr="006C0BE4">
              <w:rPr>
                <w:rFonts w:cstheme="minorHAnsi"/>
                <w:i/>
                <w:noProof/>
                <w:webHidden/>
              </w:rPr>
              <w:instrText xml:space="preserve"> PAGEREF _Toc488155552 \h </w:instrText>
            </w:r>
            <w:r w:rsidR="006C0BE4" w:rsidRPr="006C0BE4">
              <w:rPr>
                <w:rFonts w:cstheme="minorHAnsi"/>
                <w:i/>
                <w:noProof/>
                <w:webHidden/>
              </w:rPr>
            </w:r>
            <w:r w:rsidR="006C0BE4" w:rsidRPr="006C0BE4">
              <w:rPr>
                <w:rFonts w:cstheme="minorHAnsi"/>
                <w:i/>
                <w:noProof/>
                <w:webHidden/>
              </w:rPr>
              <w:fldChar w:fldCharType="separate"/>
            </w:r>
            <w:r w:rsidR="00D0440D">
              <w:rPr>
                <w:rFonts w:cstheme="minorHAnsi"/>
                <w:i/>
                <w:noProof/>
                <w:webHidden/>
              </w:rPr>
              <w:t>2</w:t>
            </w:r>
            <w:r w:rsidR="006C0BE4" w:rsidRPr="006C0BE4">
              <w:rPr>
                <w:rFonts w:cstheme="minorHAnsi"/>
                <w:i/>
                <w:noProof/>
                <w:webHidden/>
              </w:rPr>
              <w:fldChar w:fldCharType="end"/>
            </w:r>
          </w:hyperlink>
        </w:p>
        <w:p w14:paraId="707C6605" w14:textId="27DE91C6" w:rsidR="006C0BE4" w:rsidRPr="006C0BE4" w:rsidRDefault="00CA189E" w:rsidP="00903AD8">
          <w:pPr>
            <w:pStyle w:val="TOC2"/>
            <w:tabs>
              <w:tab w:val="right" w:leader="dot" w:pos="9062"/>
            </w:tabs>
            <w:spacing w:line="276" w:lineRule="auto"/>
            <w:rPr>
              <w:rFonts w:cstheme="minorHAnsi"/>
              <w:i/>
              <w:noProof/>
            </w:rPr>
          </w:pPr>
          <w:hyperlink w:anchor="_Toc488155553" w:history="1">
            <w:r w:rsidR="006C0BE4" w:rsidRPr="006C0BE4">
              <w:rPr>
                <w:rStyle w:val="Hyperlink"/>
                <w:rFonts w:cstheme="minorHAnsi"/>
                <w:i/>
                <w:noProof/>
              </w:rPr>
              <w:t>§ 6. Reklamacje</w:t>
            </w:r>
            <w:r w:rsidR="006C0BE4" w:rsidRPr="006C0BE4">
              <w:rPr>
                <w:rFonts w:cstheme="minorHAnsi"/>
                <w:i/>
                <w:noProof/>
                <w:webHidden/>
              </w:rPr>
              <w:tab/>
            </w:r>
            <w:r w:rsidR="006C0BE4" w:rsidRPr="006C0BE4">
              <w:rPr>
                <w:rFonts w:cstheme="minorHAnsi"/>
                <w:i/>
                <w:noProof/>
                <w:webHidden/>
              </w:rPr>
              <w:fldChar w:fldCharType="begin"/>
            </w:r>
            <w:r w:rsidR="006C0BE4" w:rsidRPr="006C0BE4">
              <w:rPr>
                <w:rFonts w:cstheme="minorHAnsi"/>
                <w:i/>
                <w:noProof/>
                <w:webHidden/>
              </w:rPr>
              <w:instrText xml:space="preserve"> PAGEREF _Toc488155553 \h </w:instrText>
            </w:r>
            <w:r w:rsidR="006C0BE4" w:rsidRPr="006C0BE4">
              <w:rPr>
                <w:rFonts w:cstheme="minorHAnsi"/>
                <w:i/>
                <w:noProof/>
                <w:webHidden/>
              </w:rPr>
            </w:r>
            <w:r w:rsidR="006C0BE4" w:rsidRPr="006C0BE4">
              <w:rPr>
                <w:rFonts w:cstheme="minorHAnsi"/>
                <w:i/>
                <w:noProof/>
                <w:webHidden/>
              </w:rPr>
              <w:fldChar w:fldCharType="separate"/>
            </w:r>
            <w:r w:rsidR="00D0440D">
              <w:rPr>
                <w:rFonts w:cstheme="minorHAnsi"/>
                <w:i/>
                <w:noProof/>
                <w:webHidden/>
              </w:rPr>
              <w:t>4</w:t>
            </w:r>
            <w:r w:rsidR="006C0BE4" w:rsidRPr="006C0BE4">
              <w:rPr>
                <w:rFonts w:cstheme="minorHAnsi"/>
                <w:i/>
                <w:noProof/>
                <w:webHidden/>
              </w:rPr>
              <w:fldChar w:fldCharType="end"/>
            </w:r>
          </w:hyperlink>
        </w:p>
        <w:p w14:paraId="6F62B60A" w14:textId="114C2AE7" w:rsidR="006C0BE4" w:rsidRPr="006C0BE4" w:rsidRDefault="00CA189E" w:rsidP="00903AD8">
          <w:pPr>
            <w:pStyle w:val="TOC2"/>
            <w:tabs>
              <w:tab w:val="right" w:leader="dot" w:pos="9062"/>
            </w:tabs>
            <w:spacing w:line="276" w:lineRule="auto"/>
            <w:rPr>
              <w:rFonts w:cstheme="minorHAnsi"/>
              <w:i/>
              <w:noProof/>
            </w:rPr>
          </w:pPr>
          <w:hyperlink w:anchor="_Toc488155554" w:history="1">
            <w:r w:rsidR="006C0BE4" w:rsidRPr="006C0BE4">
              <w:rPr>
                <w:rStyle w:val="Hyperlink"/>
                <w:rFonts w:cstheme="minorHAnsi"/>
                <w:i/>
                <w:noProof/>
              </w:rPr>
              <w:t>§ 7.  Dane osobowe</w:t>
            </w:r>
            <w:r w:rsidR="006C0BE4" w:rsidRPr="006C0BE4">
              <w:rPr>
                <w:rFonts w:cstheme="minorHAnsi"/>
                <w:i/>
                <w:noProof/>
                <w:webHidden/>
              </w:rPr>
              <w:tab/>
            </w:r>
            <w:r w:rsidR="006C0BE4" w:rsidRPr="006C0BE4">
              <w:rPr>
                <w:rFonts w:cstheme="minorHAnsi"/>
                <w:i/>
                <w:noProof/>
                <w:webHidden/>
              </w:rPr>
              <w:fldChar w:fldCharType="begin"/>
            </w:r>
            <w:r w:rsidR="006C0BE4" w:rsidRPr="006C0BE4">
              <w:rPr>
                <w:rFonts w:cstheme="minorHAnsi"/>
                <w:i/>
                <w:noProof/>
                <w:webHidden/>
              </w:rPr>
              <w:instrText xml:space="preserve"> PAGEREF _Toc488155554 \h </w:instrText>
            </w:r>
            <w:r w:rsidR="006C0BE4" w:rsidRPr="006C0BE4">
              <w:rPr>
                <w:rFonts w:cstheme="minorHAnsi"/>
                <w:i/>
                <w:noProof/>
                <w:webHidden/>
              </w:rPr>
            </w:r>
            <w:r w:rsidR="006C0BE4" w:rsidRPr="006C0BE4">
              <w:rPr>
                <w:rFonts w:cstheme="minorHAnsi"/>
                <w:i/>
                <w:noProof/>
                <w:webHidden/>
              </w:rPr>
              <w:fldChar w:fldCharType="separate"/>
            </w:r>
            <w:r w:rsidR="00D0440D">
              <w:rPr>
                <w:rFonts w:cstheme="minorHAnsi"/>
                <w:i/>
                <w:noProof/>
                <w:webHidden/>
              </w:rPr>
              <w:t>4</w:t>
            </w:r>
            <w:r w:rsidR="006C0BE4" w:rsidRPr="006C0BE4">
              <w:rPr>
                <w:rFonts w:cstheme="minorHAnsi"/>
                <w:i/>
                <w:noProof/>
                <w:webHidden/>
              </w:rPr>
              <w:fldChar w:fldCharType="end"/>
            </w:r>
          </w:hyperlink>
        </w:p>
        <w:p w14:paraId="38EE90F3" w14:textId="1623A4EF" w:rsidR="006C0BE4" w:rsidRPr="006C0BE4" w:rsidRDefault="00CA189E" w:rsidP="00903AD8">
          <w:pPr>
            <w:pStyle w:val="TOC2"/>
            <w:tabs>
              <w:tab w:val="right" w:leader="dot" w:pos="9062"/>
            </w:tabs>
            <w:spacing w:line="276" w:lineRule="auto"/>
            <w:rPr>
              <w:rFonts w:cstheme="minorHAnsi"/>
              <w:noProof/>
            </w:rPr>
          </w:pPr>
          <w:hyperlink w:anchor="_Toc488155555" w:history="1">
            <w:r w:rsidR="006C0BE4" w:rsidRPr="006C0BE4">
              <w:rPr>
                <w:rStyle w:val="Hyperlink"/>
                <w:rFonts w:cstheme="minorHAnsi"/>
                <w:i/>
                <w:noProof/>
              </w:rPr>
              <w:t>§ 8. Postanowienia końcowe</w:t>
            </w:r>
            <w:r w:rsidR="006C0BE4" w:rsidRPr="006C0BE4">
              <w:rPr>
                <w:rFonts w:cstheme="minorHAnsi"/>
                <w:i/>
                <w:noProof/>
                <w:webHidden/>
              </w:rPr>
              <w:tab/>
            </w:r>
            <w:r w:rsidR="006C0BE4" w:rsidRPr="006C0BE4">
              <w:rPr>
                <w:rFonts w:cstheme="minorHAnsi"/>
                <w:i/>
                <w:noProof/>
                <w:webHidden/>
              </w:rPr>
              <w:fldChar w:fldCharType="begin"/>
            </w:r>
            <w:r w:rsidR="006C0BE4" w:rsidRPr="006C0BE4">
              <w:rPr>
                <w:rFonts w:cstheme="minorHAnsi"/>
                <w:i/>
                <w:noProof/>
                <w:webHidden/>
              </w:rPr>
              <w:instrText xml:space="preserve"> PAGEREF _Toc488155555 \h </w:instrText>
            </w:r>
            <w:r w:rsidR="006C0BE4" w:rsidRPr="006C0BE4">
              <w:rPr>
                <w:rFonts w:cstheme="minorHAnsi"/>
                <w:i/>
                <w:noProof/>
                <w:webHidden/>
              </w:rPr>
            </w:r>
            <w:r w:rsidR="006C0BE4" w:rsidRPr="006C0BE4">
              <w:rPr>
                <w:rFonts w:cstheme="minorHAnsi"/>
                <w:i/>
                <w:noProof/>
                <w:webHidden/>
              </w:rPr>
              <w:fldChar w:fldCharType="separate"/>
            </w:r>
            <w:r w:rsidR="00D0440D">
              <w:rPr>
                <w:rFonts w:cstheme="minorHAnsi"/>
                <w:i/>
                <w:noProof/>
                <w:webHidden/>
              </w:rPr>
              <w:t>5</w:t>
            </w:r>
            <w:r w:rsidR="006C0BE4" w:rsidRPr="006C0BE4">
              <w:rPr>
                <w:rFonts w:cstheme="minorHAnsi"/>
                <w:i/>
                <w:noProof/>
                <w:webHidden/>
              </w:rPr>
              <w:fldChar w:fldCharType="end"/>
            </w:r>
          </w:hyperlink>
        </w:p>
        <w:p w14:paraId="00F848C3" w14:textId="333B82BC" w:rsidR="006C0BE4" w:rsidRDefault="006C0BE4" w:rsidP="00903AD8">
          <w:pPr>
            <w:spacing w:line="276" w:lineRule="auto"/>
          </w:pPr>
          <w:r w:rsidRPr="006C0BE4">
            <w:rPr>
              <w:rFonts w:cstheme="minorHAnsi"/>
              <w:b/>
              <w:bCs/>
              <w:noProof/>
            </w:rPr>
            <w:fldChar w:fldCharType="end"/>
          </w:r>
        </w:p>
      </w:sdtContent>
    </w:sdt>
    <w:p w14:paraId="38359C48" w14:textId="77777777" w:rsidR="006C0BE4" w:rsidRPr="006C0BE4" w:rsidRDefault="006C0BE4" w:rsidP="00733CC4">
      <w:pPr>
        <w:pStyle w:val="Subtitle"/>
        <w:contextualSpacing/>
        <w:rPr>
          <w:rFonts w:asciiTheme="minorHAnsi" w:hAnsiTheme="minorHAnsi" w:cstheme="minorHAnsi"/>
        </w:rPr>
      </w:pPr>
      <w:bookmarkStart w:id="0" w:name="_Toc488150954"/>
      <w:bookmarkStart w:id="1" w:name="_Toc488155548"/>
      <w:r w:rsidRPr="006C0BE4">
        <w:rPr>
          <w:rFonts w:asciiTheme="minorHAnsi" w:hAnsiTheme="minorHAnsi" w:cstheme="minorHAnsi"/>
        </w:rPr>
        <w:t>§ 1. Postanowienia ogólne</w:t>
      </w:r>
      <w:bookmarkEnd w:id="0"/>
      <w:bookmarkEnd w:id="1"/>
    </w:p>
    <w:p w14:paraId="7BB949FF" w14:textId="22E4CE38" w:rsidR="006C0BE4" w:rsidRPr="006C0BE4" w:rsidRDefault="006C0BE4" w:rsidP="00733CC4">
      <w:pPr>
        <w:pStyle w:val="Standardowy1"/>
        <w:widowControl/>
        <w:numPr>
          <w:ilvl w:val="0"/>
          <w:numId w:val="16"/>
        </w:numPr>
        <w:spacing w:after="120"/>
        <w:ind w:left="568" w:hanging="284"/>
        <w:jc w:val="both"/>
        <w:rPr>
          <w:rFonts w:asciiTheme="minorHAnsi" w:hAnsiTheme="minorHAnsi" w:cstheme="minorHAnsi"/>
          <w:iCs/>
          <w:sz w:val="22"/>
          <w:szCs w:val="22"/>
        </w:rPr>
      </w:pPr>
      <w:r w:rsidRPr="006C0BE4">
        <w:rPr>
          <w:rFonts w:asciiTheme="minorHAnsi" w:hAnsiTheme="minorHAnsi" w:cstheme="minorHAnsi"/>
          <w:iCs/>
          <w:sz w:val="22"/>
          <w:szCs w:val="22"/>
        </w:rPr>
        <w:t>Niniejszy regulamin ("</w:t>
      </w:r>
      <w:r w:rsidRPr="006C0BE4">
        <w:rPr>
          <w:rFonts w:asciiTheme="minorHAnsi" w:hAnsiTheme="minorHAnsi" w:cstheme="minorHAnsi"/>
          <w:b/>
          <w:iCs/>
          <w:sz w:val="22"/>
          <w:szCs w:val="22"/>
        </w:rPr>
        <w:t>Regulamin</w:t>
      </w:r>
      <w:r w:rsidRPr="006C0BE4">
        <w:rPr>
          <w:rFonts w:asciiTheme="minorHAnsi" w:hAnsiTheme="minorHAnsi" w:cstheme="minorHAnsi"/>
          <w:iCs/>
          <w:sz w:val="22"/>
          <w:szCs w:val="22"/>
        </w:rPr>
        <w:t xml:space="preserve">") określa zasady promocji – sprzedaży promocyjnej prowadzonej pod nazwą </w:t>
      </w:r>
      <w:r w:rsidR="00CF097F">
        <w:rPr>
          <w:rFonts w:asciiTheme="minorHAnsi" w:hAnsiTheme="minorHAnsi" w:cstheme="minorHAnsi"/>
          <w:b/>
          <w:iCs/>
          <w:sz w:val="22"/>
          <w:szCs w:val="22"/>
        </w:rPr>
        <w:t>„</w:t>
      </w:r>
      <w:r w:rsidR="00CF097F" w:rsidRPr="00CF097F">
        <w:rPr>
          <w:rFonts w:asciiTheme="minorHAnsi" w:hAnsiTheme="minorHAnsi" w:cstheme="minorHAnsi"/>
          <w:iCs/>
          <w:sz w:val="22"/>
          <w:szCs w:val="22"/>
        </w:rPr>
        <w:t xml:space="preserve">Satysfakcja Gwarantowana Sonicare </w:t>
      </w:r>
      <w:r w:rsidRPr="00CF097F">
        <w:rPr>
          <w:rFonts w:asciiTheme="minorHAnsi" w:hAnsiTheme="minorHAnsi" w:cstheme="minorHAnsi"/>
          <w:iCs/>
          <w:sz w:val="22"/>
          <w:szCs w:val="22"/>
        </w:rPr>
        <w:t>"</w:t>
      </w:r>
      <w:r w:rsidRPr="006C0BE4">
        <w:rPr>
          <w:rFonts w:asciiTheme="minorHAnsi" w:hAnsiTheme="minorHAnsi" w:cstheme="minorHAnsi"/>
          <w:iCs/>
          <w:sz w:val="22"/>
          <w:szCs w:val="22"/>
        </w:rPr>
        <w:t xml:space="preserve"> ("</w:t>
      </w:r>
      <w:r w:rsidRPr="006C0BE4">
        <w:rPr>
          <w:rFonts w:asciiTheme="minorHAnsi" w:hAnsiTheme="minorHAnsi" w:cstheme="minorHAnsi"/>
          <w:b/>
          <w:iCs/>
          <w:sz w:val="22"/>
          <w:szCs w:val="22"/>
        </w:rPr>
        <w:t>Promocja</w:t>
      </w:r>
      <w:r w:rsidRPr="006C0BE4">
        <w:rPr>
          <w:rFonts w:asciiTheme="minorHAnsi" w:hAnsiTheme="minorHAnsi" w:cstheme="minorHAnsi"/>
          <w:iCs/>
          <w:sz w:val="22"/>
          <w:szCs w:val="22"/>
        </w:rPr>
        <w:t>").</w:t>
      </w:r>
    </w:p>
    <w:p w14:paraId="0E58C5A8" w14:textId="77777777" w:rsidR="006C0BE4" w:rsidRPr="006C0BE4" w:rsidRDefault="006C0BE4" w:rsidP="00733CC4">
      <w:pPr>
        <w:pStyle w:val="Standardowy1"/>
        <w:widowControl/>
        <w:numPr>
          <w:ilvl w:val="0"/>
          <w:numId w:val="16"/>
        </w:numPr>
        <w:spacing w:after="120"/>
        <w:ind w:left="568" w:hanging="284"/>
        <w:jc w:val="both"/>
        <w:rPr>
          <w:rFonts w:asciiTheme="minorHAnsi" w:hAnsiTheme="minorHAnsi" w:cstheme="minorHAnsi"/>
          <w:iCs/>
          <w:sz w:val="22"/>
          <w:szCs w:val="22"/>
        </w:rPr>
      </w:pPr>
      <w:r w:rsidRPr="006C0BE4">
        <w:rPr>
          <w:rFonts w:asciiTheme="minorHAnsi" w:hAnsiTheme="minorHAnsi" w:cstheme="minorHAnsi"/>
          <w:iCs/>
          <w:sz w:val="22"/>
          <w:szCs w:val="22"/>
        </w:rPr>
        <w:t>Organizatorem Promocji jest Philips Polska Sp. z o.o. z siedzibą w Warszawie, kod pocztowy: 02-222, Al. Jerozolimskie 195B, wpisana do rejestru przedsiębiorców prowadzonego przez Sąd Rejonowy dla m. st. Warszawy, w Warszawie, XIII Wydział Gospodarczy Krajowego Rejestru Sądowego pod numerem KRS 0000037385, NIP: 526-02-10-95 ("</w:t>
      </w:r>
      <w:r w:rsidRPr="006C0BE4">
        <w:rPr>
          <w:rFonts w:asciiTheme="minorHAnsi" w:hAnsiTheme="minorHAnsi" w:cstheme="minorHAnsi"/>
          <w:b/>
          <w:iCs/>
          <w:sz w:val="22"/>
          <w:szCs w:val="22"/>
        </w:rPr>
        <w:t>Organizator</w:t>
      </w:r>
      <w:r w:rsidRPr="006C0BE4">
        <w:rPr>
          <w:rFonts w:asciiTheme="minorHAnsi" w:hAnsiTheme="minorHAnsi" w:cstheme="minorHAnsi"/>
          <w:iCs/>
          <w:sz w:val="22"/>
          <w:szCs w:val="22"/>
        </w:rPr>
        <w:t>" lub "</w:t>
      </w:r>
      <w:r w:rsidRPr="006C0BE4">
        <w:rPr>
          <w:rFonts w:asciiTheme="minorHAnsi" w:hAnsiTheme="minorHAnsi" w:cstheme="minorHAnsi"/>
          <w:b/>
          <w:iCs/>
          <w:sz w:val="22"/>
          <w:szCs w:val="22"/>
        </w:rPr>
        <w:t>Philips</w:t>
      </w:r>
      <w:r w:rsidRPr="006C0BE4">
        <w:rPr>
          <w:rFonts w:asciiTheme="minorHAnsi" w:hAnsiTheme="minorHAnsi" w:cstheme="minorHAnsi"/>
          <w:iCs/>
          <w:sz w:val="22"/>
          <w:szCs w:val="22"/>
        </w:rPr>
        <w:t>").</w:t>
      </w:r>
    </w:p>
    <w:p w14:paraId="7EA387FB" w14:textId="77777777" w:rsidR="006C0BE4" w:rsidRPr="00CF097F" w:rsidRDefault="006C0BE4" w:rsidP="00733CC4">
      <w:pPr>
        <w:pStyle w:val="Standardowy1"/>
        <w:widowControl/>
        <w:numPr>
          <w:ilvl w:val="0"/>
          <w:numId w:val="16"/>
        </w:numPr>
        <w:spacing w:after="120"/>
        <w:ind w:left="568" w:hanging="284"/>
        <w:jc w:val="both"/>
        <w:rPr>
          <w:rFonts w:asciiTheme="minorHAnsi" w:hAnsiTheme="minorHAnsi" w:cstheme="minorHAnsi"/>
          <w:iCs/>
          <w:sz w:val="22"/>
          <w:szCs w:val="22"/>
        </w:rPr>
      </w:pPr>
      <w:r w:rsidRPr="00CF097F">
        <w:rPr>
          <w:rFonts w:asciiTheme="minorHAnsi" w:hAnsiTheme="minorHAnsi" w:cstheme="minorHAnsi"/>
          <w:iCs/>
          <w:sz w:val="22"/>
          <w:szCs w:val="22"/>
        </w:rPr>
        <w:t xml:space="preserve">Koordynatorem Promocji jest </w:t>
      </w:r>
      <w:r w:rsidRPr="00CF097F">
        <w:rPr>
          <w:rFonts w:asciiTheme="minorHAnsi" w:hAnsiTheme="minorHAnsi" w:cstheme="minorHAnsi"/>
          <w:b/>
          <w:iCs/>
          <w:sz w:val="22"/>
          <w:szCs w:val="22"/>
        </w:rPr>
        <w:t>Karlsbad Sp. z o. o.</w:t>
      </w:r>
      <w:r w:rsidRPr="00CF097F">
        <w:rPr>
          <w:rFonts w:asciiTheme="minorHAnsi" w:hAnsiTheme="minorHAnsi" w:cstheme="minorHAnsi"/>
          <w:iCs/>
          <w:sz w:val="22"/>
          <w:szCs w:val="22"/>
        </w:rPr>
        <w:t xml:space="preserve"> Z siedzibą w Warszawie, kod pocztowy 03-680, ul. Wolbromska 38, wpisana do rejestru przedsiębiorców prowadzonego przez Sąd Rejonowy dla m. st. Warszawy, w Warszawie, XIII Wydział Gospodarczy Krajowego Rejestru Sądowego pod numerem KRS 000140411, NIP: 118-16-62-282 (dalej: "</w:t>
      </w:r>
      <w:r w:rsidRPr="00CF097F">
        <w:rPr>
          <w:rFonts w:asciiTheme="minorHAnsi" w:hAnsiTheme="minorHAnsi" w:cstheme="minorHAnsi"/>
          <w:b/>
          <w:iCs/>
          <w:sz w:val="22"/>
          <w:szCs w:val="22"/>
        </w:rPr>
        <w:t>Koordynator</w:t>
      </w:r>
      <w:r w:rsidRPr="00CF097F">
        <w:rPr>
          <w:rFonts w:asciiTheme="minorHAnsi" w:hAnsiTheme="minorHAnsi" w:cstheme="minorHAnsi"/>
          <w:iCs/>
          <w:sz w:val="22"/>
          <w:szCs w:val="22"/>
        </w:rPr>
        <w:t xml:space="preserve">"). Koordynator odpowiedzialny jest za obsługę Promocji, w szczególności za przyjmowanie, weryfikację i przechowywanie zgłoszeń Uczestników Promocji oraz dokonywanie zwrotów części ceny Uczestnikom Promocji na zasadach określonych w niniejszym Regulaminie oraz przyjmowanie i rozpatrywanie reklamacji Uczestników, zgodnie z postanowieniami Regulaminu. </w:t>
      </w:r>
    </w:p>
    <w:p w14:paraId="0B30A546" w14:textId="77777777" w:rsidR="006C0BE4" w:rsidRPr="006C0BE4" w:rsidRDefault="006C0BE4" w:rsidP="00733CC4">
      <w:pPr>
        <w:pStyle w:val="Standardowy1"/>
        <w:widowControl/>
        <w:spacing w:beforeLines="40" w:before="96" w:afterLines="40" w:after="96"/>
        <w:ind w:left="567"/>
        <w:contextualSpacing/>
        <w:jc w:val="both"/>
        <w:rPr>
          <w:rFonts w:asciiTheme="minorHAnsi" w:hAnsiTheme="minorHAnsi" w:cstheme="minorHAnsi"/>
          <w:iCs/>
          <w:sz w:val="22"/>
          <w:szCs w:val="22"/>
          <w:highlight w:val="yellow"/>
        </w:rPr>
      </w:pPr>
    </w:p>
    <w:p w14:paraId="08B87E50" w14:textId="77777777" w:rsidR="006C0BE4" w:rsidRPr="006C0BE4" w:rsidRDefault="006C0BE4" w:rsidP="00733CC4">
      <w:pPr>
        <w:pStyle w:val="Subtitle"/>
        <w:contextualSpacing/>
        <w:rPr>
          <w:rFonts w:asciiTheme="minorHAnsi" w:hAnsiTheme="minorHAnsi" w:cstheme="minorHAnsi"/>
        </w:rPr>
      </w:pPr>
      <w:bookmarkStart w:id="2" w:name="_Toc488150955"/>
      <w:bookmarkStart w:id="3" w:name="_Toc488155549"/>
      <w:r w:rsidRPr="006C0BE4">
        <w:rPr>
          <w:rFonts w:asciiTheme="minorHAnsi" w:hAnsiTheme="minorHAnsi" w:cstheme="minorHAnsi"/>
        </w:rPr>
        <w:t>§ 2. Promocja</w:t>
      </w:r>
      <w:bookmarkEnd w:id="2"/>
      <w:bookmarkEnd w:id="3"/>
      <w:r w:rsidRPr="006C0BE4">
        <w:rPr>
          <w:rFonts w:asciiTheme="minorHAnsi" w:hAnsiTheme="minorHAnsi" w:cstheme="minorHAnsi"/>
        </w:rPr>
        <w:t xml:space="preserve"> </w:t>
      </w:r>
    </w:p>
    <w:p w14:paraId="5A304AE2" w14:textId="06FE5AFE" w:rsidR="006C0BE4" w:rsidRPr="006C0BE4" w:rsidRDefault="006C0BE4" w:rsidP="00733CC4">
      <w:pPr>
        <w:spacing w:after="120" w:line="240" w:lineRule="auto"/>
        <w:jc w:val="both"/>
        <w:rPr>
          <w:rFonts w:cstheme="minorHAnsi"/>
        </w:rPr>
      </w:pPr>
      <w:r w:rsidRPr="006C0BE4">
        <w:rPr>
          <w:rFonts w:cstheme="minorHAnsi"/>
        </w:rPr>
        <w:t xml:space="preserve">Celem Promocji jest zapewnienie Nabywcom produktu uczestniczącego w Promocji pełnego zadowolenia z decyzji o jego wybraniu. W przypadku braku satysfakcji z użytkowania produktu Nabywca będzie miał możliwość jego zwrotu na zasadach wskazanych w niniejszym Regulaminie. </w:t>
      </w:r>
    </w:p>
    <w:p w14:paraId="62477BC2" w14:textId="77777777" w:rsidR="006C0BE4" w:rsidRPr="006C0BE4" w:rsidRDefault="006C0BE4" w:rsidP="00733CC4">
      <w:pPr>
        <w:pStyle w:val="Subtitle"/>
        <w:contextualSpacing/>
        <w:rPr>
          <w:rFonts w:asciiTheme="minorHAnsi" w:hAnsiTheme="minorHAnsi" w:cstheme="minorHAnsi"/>
          <w:b w:val="0"/>
          <w:iCs/>
          <w:lang w:val="pl-PL"/>
        </w:rPr>
      </w:pPr>
      <w:bookmarkStart w:id="4" w:name="_Toc488150956"/>
    </w:p>
    <w:p w14:paraId="2CF7268B" w14:textId="77777777" w:rsidR="006C0BE4" w:rsidRPr="006C0BE4" w:rsidRDefault="006C0BE4" w:rsidP="00733CC4">
      <w:pPr>
        <w:pStyle w:val="Subtitle"/>
        <w:contextualSpacing/>
        <w:rPr>
          <w:rFonts w:asciiTheme="minorHAnsi" w:hAnsiTheme="minorHAnsi" w:cstheme="minorHAnsi"/>
        </w:rPr>
      </w:pPr>
      <w:bookmarkStart w:id="5" w:name="_Toc488155550"/>
      <w:r w:rsidRPr="006C0BE4">
        <w:rPr>
          <w:rFonts w:asciiTheme="minorHAnsi" w:hAnsiTheme="minorHAnsi" w:cstheme="minorHAnsi"/>
        </w:rPr>
        <w:t>§ 3. Termin i miejsce Promocji</w:t>
      </w:r>
      <w:bookmarkEnd w:id="4"/>
      <w:bookmarkEnd w:id="5"/>
    </w:p>
    <w:p w14:paraId="6E6DC544" w14:textId="02D4BDC9" w:rsidR="004B4E1E" w:rsidRPr="00BD0FC8" w:rsidRDefault="000C3CA2" w:rsidP="00F32534">
      <w:pPr>
        <w:numPr>
          <w:ilvl w:val="0"/>
          <w:numId w:val="17"/>
        </w:numPr>
        <w:tabs>
          <w:tab w:val="clear" w:pos="-208"/>
        </w:tabs>
        <w:spacing w:after="120" w:line="240" w:lineRule="auto"/>
        <w:ind w:left="567" w:hanging="283"/>
        <w:contextualSpacing/>
        <w:jc w:val="both"/>
        <w:rPr>
          <w:rFonts w:cstheme="minorHAnsi"/>
          <w:color w:val="000000"/>
        </w:rPr>
      </w:pPr>
      <w:r w:rsidRPr="00BD0FC8">
        <w:rPr>
          <w:rFonts w:cstheme="minorHAnsi"/>
          <w:color w:val="000000"/>
        </w:rPr>
        <w:t xml:space="preserve">Promocja prowadzona jest na terytorium Rzeczypospolitej Polskiej. Promocją są objęte wyłącznie następujące sklepy: </w:t>
      </w:r>
      <w:r w:rsidR="00BD0FC8" w:rsidRPr="00BD0FC8">
        <w:rPr>
          <w:rFonts w:cstheme="minorHAnsi"/>
          <w:b/>
          <w:color w:val="000000"/>
        </w:rPr>
        <w:t>Auchan</w:t>
      </w:r>
      <w:r w:rsidR="00BD0FC8">
        <w:rPr>
          <w:rFonts w:cstheme="minorHAnsi"/>
          <w:b/>
          <w:color w:val="000000"/>
        </w:rPr>
        <w:t>,</w:t>
      </w:r>
      <w:r w:rsidR="00BD0FC8" w:rsidRPr="00BD0FC8">
        <w:rPr>
          <w:rFonts w:cstheme="minorHAnsi"/>
          <w:b/>
          <w:color w:val="000000"/>
        </w:rPr>
        <w:t xml:space="preserve"> Komputronik</w:t>
      </w:r>
      <w:r w:rsidR="00BD0FC8">
        <w:rPr>
          <w:rFonts w:cstheme="minorHAnsi"/>
          <w:b/>
          <w:color w:val="000000"/>
        </w:rPr>
        <w:t>,</w:t>
      </w:r>
      <w:r w:rsidR="00BD0FC8" w:rsidRPr="00BD0FC8">
        <w:rPr>
          <w:rFonts w:cstheme="minorHAnsi"/>
          <w:b/>
          <w:color w:val="000000"/>
        </w:rPr>
        <w:t xml:space="preserve"> MediaExpert</w:t>
      </w:r>
      <w:r w:rsidR="00BD0FC8">
        <w:rPr>
          <w:rFonts w:cstheme="minorHAnsi"/>
          <w:b/>
          <w:color w:val="000000"/>
        </w:rPr>
        <w:t>,</w:t>
      </w:r>
      <w:r w:rsidR="00BD0FC8" w:rsidRPr="00BD0FC8">
        <w:rPr>
          <w:rFonts w:cstheme="minorHAnsi"/>
          <w:b/>
          <w:color w:val="000000"/>
        </w:rPr>
        <w:t xml:space="preserve"> </w:t>
      </w:r>
      <w:r w:rsidR="004B4E1E" w:rsidRPr="00BD0FC8">
        <w:rPr>
          <w:rFonts w:cstheme="minorHAnsi"/>
          <w:b/>
          <w:color w:val="000000"/>
        </w:rPr>
        <w:t>MediaMarkt</w:t>
      </w:r>
      <w:r w:rsidR="004B4E1E" w:rsidRPr="00BD0FC8">
        <w:rPr>
          <w:rFonts w:cstheme="minorHAnsi"/>
          <w:color w:val="000000"/>
        </w:rPr>
        <w:t xml:space="preserve">, </w:t>
      </w:r>
      <w:r w:rsidR="00BD0FC8" w:rsidRPr="00BD0FC8">
        <w:rPr>
          <w:rFonts w:cstheme="minorHAnsi"/>
          <w:b/>
          <w:color w:val="000000"/>
        </w:rPr>
        <w:t>Meditrans</w:t>
      </w:r>
      <w:r w:rsidR="00BD0FC8">
        <w:rPr>
          <w:rFonts w:cstheme="minorHAnsi"/>
          <w:b/>
          <w:color w:val="000000"/>
        </w:rPr>
        <w:t xml:space="preserve">, </w:t>
      </w:r>
      <w:r w:rsidR="00BD0FC8" w:rsidRPr="00BD0FC8">
        <w:rPr>
          <w:rFonts w:cstheme="minorHAnsi"/>
          <w:b/>
          <w:color w:val="000000"/>
        </w:rPr>
        <w:t>N</w:t>
      </w:r>
      <w:r w:rsidR="00BD0FC8">
        <w:rPr>
          <w:rFonts w:cstheme="minorHAnsi"/>
          <w:b/>
          <w:color w:val="000000"/>
        </w:rPr>
        <w:t>eonet,</w:t>
      </w:r>
      <w:r w:rsidR="00BD0FC8" w:rsidRPr="00BD0FC8">
        <w:rPr>
          <w:rFonts w:cstheme="minorHAnsi"/>
          <w:b/>
          <w:color w:val="000000"/>
        </w:rPr>
        <w:t xml:space="preserve"> Rondo</w:t>
      </w:r>
      <w:r w:rsidR="00BD0FC8">
        <w:rPr>
          <w:rFonts w:cstheme="minorHAnsi"/>
          <w:b/>
          <w:color w:val="000000"/>
        </w:rPr>
        <w:t xml:space="preserve">, </w:t>
      </w:r>
      <w:r w:rsidR="00BD0FC8" w:rsidRPr="00BD0FC8">
        <w:rPr>
          <w:rFonts w:cstheme="minorHAnsi"/>
          <w:b/>
          <w:color w:val="000000"/>
        </w:rPr>
        <w:t xml:space="preserve"> RTV Euro AGD</w:t>
      </w:r>
      <w:r w:rsidR="00BD0FC8">
        <w:rPr>
          <w:rFonts w:cstheme="minorHAnsi"/>
          <w:b/>
          <w:color w:val="000000"/>
        </w:rPr>
        <w:t>,</w:t>
      </w:r>
      <w:r w:rsidR="00BD0FC8" w:rsidRPr="00BD0FC8">
        <w:rPr>
          <w:rFonts w:cstheme="minorHAnsi"/>
          <w:b/>
          <w:color w:val="000000"/>
        </w:rPr>
        <w:t xml:space="preserve"> </w:t>
      </w:r>
      <w:r w:rsidR="004B4E1E" w:rsidRPr="00BD0FC8">
        <w:rPr>
          <w:rFonts w:cstheme="minorHAnsi"/>
          <w:b/>
          <w:color w:val="000000"/>
        </w:rPr>
        <w:t>Saturn</w:t>
      </w:r>
      <w:r w:rsidR="00CA189E">
        <w:rPr>
          <w:rFonts w:cstheme="minorHAnsi"/>
          <w:color w:val="000000"/>
        </w:rPr>
        <w:t xml:space="preserve">, </w:t>
      </w:r>
      <w:r w:rsidR="00CA189E" w:rsidRPr="00CA189E">
        <w:rPr>
          <w:rFonts w:cstheme="minorHAnsi"/>
          <w:b/>
          <w:color w:val="000000"/>
        </w:rPr>
        <w:t>SMYK</w:t>
      </w:r>
      <w:r w:rsidR="00CA189E">
        <w:rPr>
          <w:rFonts w:cstheme="minorHAnsi"/>
          <w:color w:val="000000"/>
        </w:rPr>
        <w:t xml:space="preserve"> </w:t>
      </w:r>
      <w:r w:rsidR="004B4E1E" w:rsidRPr="00BD0FC8">
        <w:rPr>
          <w:rFonts w:cstheme="minorHAnsi"/>
          <w:color w:val="000000"/>
        </w:rPr>
        <w:t xml:space="preserve">oraz </w:t>
      </w:r>
      <w:r w:rsidR="00BD0FC8">
        <w:rPr>
          <w:rFonts w:cstheme="minorHAnsi"/>
          <w:color w:val="000000"/>
        </w:rPr>
        <w:t xml:space="preserve">sklepy internetowe: </w:t>
      </w:r>
      <w:r w:rsidR="00F32534" w:rsidRPr="00F32534">
        <w:rPr>
          <w:rFonts w:cstheme="minorHAnsi"/>
          <w:b/>
          <w:color w:val="000000"/>
        </w:rPr>
        <w:t>al.to</w:t>
      </w:r>
      <w:r w:rsidR="00F32534">
        <w:rPr>
          <w:rFonts w:cstheme="minorHAnsi"/>
          <w:color w:val="000000"/>
        </w:rPr>
        <w:t>,</w:t>
      </w:r>
      <w:r w:rsidR="00F32534" w:rsidRPr="00BD0FC8">
        <w:rPr>
          <w:rFonts w:cstheme="minorHAnsi"/>
          <w:b/>
          <w:color w:val="000000"/>
        </w:rPr>
        <w:t xml:space="preserve"> euro.com.pl</w:t>
      </w:r>
      <w:r w:rsidR="00F32534" w:rsidRPr="00F32534">
        <w:rPr>
          <w:rFonts w:cstheme="minorHAnsi"/>
          <w:color w:val="000000"/>
        </w:rPr>
        <w:t xml:space="preserve">, </w:t>
      </w:r>
      <w:r w:rsidR="00F32534" w:rsidRPr="00F32534">
        <w:rPr>
          <w:rFonts w:cstheme="minorHAnsi"/>
          <w:b/>
          <w:color w:val="000000"/>
        </w:rPr>
        <w:t>komputronik.pl</w:t>
      </w:r>
      <w:r w:rsidR="00F32534">
        <w:rPr>
          <w:rFonts w:cstheme="minorHAnsi"/>
          <w:color w:val="000000"/>
        </w:rPr>
        <w:t>,</w:t>
      </w:r>
      <w:r w:rsidR="00F32534" w:rsidRPr="00BD0FC8">
        <w:rPr>
          <w:rFonts w:cstheme="minorHAnsi"/>
          <w:color w:val="000000"/>
        </w:rPr>
        <w:t xml:space="preserve"> </w:t>
      </w:r>
      <w:r w:rsidR="00F32534" w:rsidRPr="00BD0FC8">
        <w:rPr>
          <w:rFonts w:cstheme="minorHAnsi"/>
          <w:b/>
          <w:color w:val="000000"/>
        </w:rPr>
        <w:t>mediaexpert.pl</w:t>
      </w:r>
      <w:r w:rsidR="00F32534" w:rsidRPr="00F32534">
        <w:rPr>
          <w:rFonts w:cstheme="minorHAnsi"/>
          <w:color w:val="000000"/>
        </w:rPr>
        <w:t>,</w:t>
      </w:r>
      <w:r w:rsidR="00F32534" w:rsidRPr="00BD0FC8">
        <w:rPr>
          <w:rFonts w:cstheme="minorHAnsi"/>
          <w:color w:val="000000"/>
        </w:rPr>
        <w:t xml:space="preserve"> </w:t>
      </w:r>
      <w:r w:rsidR="00BD0FC8" w:rsidRPr="00BD0FC8">
        <w:rPr>
          <w:rFonts w:cstheme="minorHAnsi"/>
          <w:b/>
          <w:color w:val="000000"/>
        </w:rPr>
        <w:t>mediamarkt.pl</w:t>
      </w:r>
      <w:r w:rsidR="00BD0FC8" w:rsidRPr="00BD0FC8">
        <w:rPr>
          <w:rFonts w:cstheme="minorHAnsi"/>
          <w:color w:val="000000"/>
        </w:rPr>
        <w:t>,</w:t>
      </w:r>
      <w:bookmarkStart w:id="6" w:name="_GoBack"/>
      <w:bookmarkEnd w:id="6"/>
      <w:r w:rsidR="00BD0FC8" w:rsidRPr="00BD0FC8">
        <w:rPr>
          <w:rFonts w:cstheme="minorHAnsi"/>
          <w:color w:val="000000"/>
        </w:rPr>
        <w:t xml:space="preserve"> </w:t>
      </w:r>
      <w:r w:rsidR="00F32534" w:rsidRPr="00BD0FC8">
        <w:rPr>
          <w:rFonts w:cstheme="minorHAnsi"/>
          <w:b/>
          <w:color w:val="000000"/>
        </w:rPr>
        <w:t>neonet.pl</w:t>
      </w:r>
      <w:r w:rsidR="00F32534" w:rsidRPr="00F32534">
        <w:rPr>
          <w:rFonts w:cstheme="minorHAnsi"/>
          <w:color w:val="000000"/>
        </w:rPr>
        <w:t>,</w:t>
      </w:r>
      <w:r w:rsidR="00F32534">
        <w:rPr>
          <w:rFonts w:cstheme="minorHAnsi"/>
          <w:b/>
          <w:color w:val="000000"/>
        </w:rPr>
        <w:t xml:space="preserve"> </w:t>
      </w:r>
      <w:r w:rsidR="00BD0FC8" w:rsidRPr="00BD0FC8">
        <w:rPr>
          <w:rFonts w:cstheme="minorHAnsi"/>
          <w:b/>
          <w:color w:val="000000"/>
        </w:rPr>
        <w:t>saturn.pl</w:t>
      </w:r>
      <w:r w:rsidR="00CA189E">
        <w:rPr>
          <w:rFonts w:cstheme="minorHAnsi"/>
          <w:b/>
          <w:color w:val="000000"/>
        </w:rPr>
        <w:t xml:space="preserve">, smyk.com </w:t>
      </w:r>
      <w:r w:rsidR="007C3812">
        <w:rPr>
          <w:rFonts w:cstheme="minorHAnsi"/>
          <w:b/>
          <w:color w:val="000000"/>
        </w:rPr>
        <w:t xml:space="preserve">oraz w oficjalnym sklepie internetowym Philips  </w:t>
      </w:r>
      <w:hyperlink r:id="rId9" w:history="1">
        <w:r w:rsidR="007C3812" w:rsidRPr="007C3812">
          <w:rPr>
            <w:rStyle w:val="Hyperlink"/>
            <w:rFonts w:cstheme="minorHAnsi"/>
            <w:color w:val="auto"/>
            <w:u w:val="none"/>
          </w:rPr>
          <w:t>www.philips.pl/sklep</w:t>
        </w:r>
      </w:hyperlink>
      <w:r w:rsidR="007C3812" w:rsidRPr="007C3812">
        <w:rPr>
          <w:rFonts w:cstheme="minorHAnsi"/>
        </w:rPr>
        <w:t xml:space="preserve"> </w:t>
      </w:r>
      <w:r w:rsidRPr="00BD0FC8">
        <w:rPr>
          <w:rFonts w:cstheme="minorHAnsi"/>
          <w:color w:val="000000"/>
        </w:rPr>
        <w:t>zlokalizowane na terytorium Polski</w:t>
      </w:r>
      <w:r w:rsidR="00BD0FC8">
        <w:rPr>
          <w:rFonts w:cstheme="minorHAnsi"/>
          <w:color w:val="000000"/>
        </w:rPr>
        <w:t xml:space="preserve"> i </w:t>
      </w:r>
      <w:r w:rsidRPr="00BD0FC8">
        <w:rPr>
          <w:rFonts w:cstheme="minorHAnsi"/>
          <w:color w:val="000000"/>
        </w:rPr>
        <w:t>posiadające w swojej ofercie</w:t>
      </w:r>
      <w:r w:rsidR="00BD0FC8">
        <w:rPr>
          <w:rFonts w:cstheme="minorHAnsi"/>
          <w:color w:val="000000"/>
        </w:rPr>
        <w:t xml:space="preserve"> produkty objęte </w:t>
      </w:r>
      <w:r w:rsidR="00F32534">
        <w:rPr>
          <w:rFonts w:cstheme="minorHAnsi"/>
          <w:color w:val="000000"/>
        </w:rPr>
        <w:t>P</w:t>
      </w:r>
      <w:r w:rsidR="00BD0FC8">
        <w:rPr>
          <w:rFonts w:cstheme="minorHAnsi"/>
          <w:color w:val="000000"/>
        </w:rPr>
        <w:t>romocją</w:t>
      </w:r>
      <w:r w:rsidR="00F32534">
        <w:rPr>
          <w:rFonts w:cstheme="minorHAnsi"/>
          <w:color w:val="000000"/>
        </w:rPr>
        <w:t xml:space="preserve">. </w:t>
      </w:r>
    </w:p>
    <w:p w14:paraId="3D4D1541" w14:textId="77777777" w:rsidR="00BD0FC8" w:rsidRDefault="004B4E1E" w:rsidP="00F32534">
      <w:pPr>
        <w:spacing w:after="120" w:line="240" w:lineRule="auto"/>
        <w:ind w:left="567"/>
        <w:contextualSpacing/>
        <w:jc w:val="both"/>
      </w:pPr>
      <w:r w:rsidRPr="00733CC4">
        <w:rPr>
          <w:rFonts w:cstheme="minorHAnsi"/>
        </w:rPr>
        <w:lastRenderedPageBreak/>
        <w:t>W przypadku sklepów marki Auchan promocja prowadzona będzie jedynie w następujących</w:t>
      </w:r>
      <w:r>
        <w:t xml:space="preserve"> lokalizacjach: </w:t>
      </w:r>
    </w:p>
    <w:p w14:paraId="123A0306" w14:textId="77777777" w:rsidR="00BD0FC8" w:rsidRPr="00BD0FC8" w:rsidRDefault="00BD0FC8" w:rsidP="00F32534">
      <w:pPr>
        <w:pStyle w:val="Standardowy1"/>
        <w:numPr>
          <w:ilvl w:val="1"/>
          <w:numId w:val="18"/>
        </w:numPr>
        <w:spacing w:after="120"/>
        <w:ind w:left="993" w:hanging="283"/>
        <w:contextualSpacing/>
        <w:jc w:val="both"/>
        <w:rPr>
          <w:rFonts w:asciiTheme="minorHAnsi" w:hAnsiTheme="minorHAnsi" w:cstheme="minorHAnsi"/>
          <w:sz w:val="22"/>
          <w:szCs w:val="22"/>
        </w:rPr>
      </w:pPr>
      <w:r w:rsidRPr="00BD0FC8">
        <w:rPr>
          <w:rFonts w:asciiTheme="minorHAnsi" w:hAnsiTheme="minorHAnsi" w:cstheme="minorHAnsi"/>
          <w:sz w:val="22"/>
          <w:szCs w:val="22"/>
        </w:rPr>
        <w:t>Bielsko-Biała, ul. Bohaterów Monte Cassino 421</w:t>
      </w:r>
    </w:p>
    <w:p w14:paraId="4CB3C50D" w14:textId="77777777" w:rsidR="00BD0FC8" w:rsidRPr="00BD0FC8" w:rsidRDefault="00BD0FC8" w:rsidP="00F32534">
      <w:pPr>
        <w:pStyle w:val="Standardowy1"/>
        <w:numPr>
          <w:ilvl w:val="1"/>
          <w:numId w:val="18"/>
        </w:numPr>
        <w:spacing w:after="120"/>
        <w:ind w:left="993" w:hanging="283"/>
        <w:contextualSpacing/>
        <w:jc w:val="both"/>
        <w:rPr>
          <w:rFonts w:asciiTheme="minorHAnsi" w:hAnsiTheme="minorHAnsi" w:cstheme="minorHAnsi"/>
          <w:sz w:val="22"/>
          <w:szCs w:val="22"/>
        </w:rPr>
      </w:pPr>
      <w:r w:rsidRPr="00BD0FC8">
        <w:rPr>
          <w:rFonts w:asciiTheme="minorHAnsi" w:hAnsiTheme="minorHAnsi" w:cstheme="minorHAnsi"/>
          <w:sz w:val="22"/>
          <w:szCs w:val="22"/>
        </w:rPr>
        <w:t>Gdańsk, ul. Szczęśliwa 3</w:t>
      </w:r>
    </w:p>
    <w:p w14:paraId="0C91CC34" w14:textId="77777777" w:rsidR="00BD0FC8" w:rsidRPr="00BD0FC8" w:rsidRDefault="00BD0FC8" w:rsidP="00F32534">
      <w:pPr>
        <w:pStyle w:val="Standardowy1"/>
        <w:numPr>
          <w:ilvl w:val="1"/>
          <w:numId w:val="18"/>
        </w:numPr>
        <w:spacing w:after="120"/>
        <w:ind w:left="993" w:hanging="283"/>
        <w:contextualSpacing/>
        <w:jc w:val="both"/>
        <w:rPr>
          <w:rFonts w:asciiTheme="minorHAnsi" w:hAnsiTheme="minorHAnsi" w:cstheme="minorHAnsi"/>
          <w:sz w:val="22"/>
          <w:szCs w:val="22"/>
        </w:rPr>
      </w:pPr>
      <w:r w:rsidRPr="00BD0FC8">
        <w:rPr>
          <w:rFonts w:asciiTheme="minorHAnsi" w:hAnsiTheme="minorHAnsi" w:cstheme="minorHAnsi"/>
          <w:sz w:val="22"/>
          <w:szCs w:val="22"/>
        </w:rPr>
        <w:t>Lublin, ul. Witosa 32</w:t>
      </w:r>
      <w:r w:rsidR="004B4E1E" w:rsidRPr="00BD0FC8">
        <w:rPr>
          <w:rFonts w:asciiTheme="minorHAnsi" w:hAnsiTheme="minorHAnsi" w:cstheme="minorHAnsi"/>
          <w:sz w:val="22"/>
          <w:szCs w:val="22"/>
        </w:rPr>
        <w:t xml:space="preserve">Piaseczno, ul. Puławska 46, </w:t>
      </w:r>
    </w:p>
    <w:p w14:paraId="1C55A0D7" w14:textId="77777777" w:rsidR="00BD0FC8" w:rsidRPr="00BD0FC8" w:rsidRDefault="004B4E1E" w:rsidP="00F32534">
      <w:pPr>
        <w:pStyle w:val="Standardowy1"/>
        <w:numPr>
          <w:ilvl w:val="1"/>
          <w:numId w:val="18"/>
        </w:numPr>
        <w:spacing w:after="120"/>
        <w:ind w:left="993" w:hanging="283"/>
        <w:contextualSpacing/>
        <w:jc w:val="both"/>
        <w:rPr>
          <w:rFonts w:asciiTheme="minorHAnsi" w:hAnsiTheme="minorHAnsi" w:cstheme="minorHAnsi"/>
          <w:sz w:val="22"/>
          <w:szCs w:val="22"/>
        </w:rPr>
      </w:pPr>
      <w:r w:rsidRPr="00BD0FC8">
        <w:rPr>
          <w:rFonts w:asciiTheme="minorHAnsi" w:hAnsiTheme="minorHAnsi" w:cstheme="minorHAnsi"/>
          <w:sz w:val="22"/>
          <w:szCs w:val="22"/>
        </w:rPr>
        <w:t xml:space="preserve">Poczesna, ul. Krakowska 10, </w:t>
      </w:r>
    </w:p>
    <w:p w14:paraId="7DF8B956" w14:textId="77777777" w:rsidR="00BD0FC8" w:rsidRPr="00BD0FC8" w:rsidRDefault="00BD0FC8" w:rsidP="00F32534">
      <w:pPr>
        <w:pStyle w:val="Standardowy1"/>
        <w:numPr>
          <w:ilvl w:val="1"/>
          <w:numId w:val="18"/>
        </w:numPr>
        <w:spacing w:after="120"/>
        <w:ind w:left="993" w:hanging="283"/>
        <w:contextualSpacing/>
        <w:jc w:val="both"/>
        <w:rPr>
          <w:rFonts w:asciiTheme="minorHAnsi" w:hAnsiTheme="minorHAnsi" w:cstheme="minorHAnsi"/>
          <w:sz w:val="22"/>
          <w:szCs w:val="22"/>
        </w:rPr>
      </w:pPr>
      <w:r w:rsidRPr="00BD0FC8">
        <w:rPr>
          <w:rFonts w:asciiTheme="minorHAnsi" w:hAnsiTheme="minorHAnsi" w:cstheme="minorHAnsi"/>
          <w:sz w:val="22"/>
          <w:szCs w:val="22"/>
        </w:rPr>
        <w:t>Warszawa, ul. Puławska 427</w:t>
      </w:r>
    </w:p>
    <w:p w14:paraId="38D61FCD" w14:textId="49EB1286" w:rsidR="004B4E1E" w:rsidRPr="00BD0FC8" w:rsidRDefault="004B4E1E" w:rsidP="00F32534">
      <w:pPr>
        <w:pStyle w:val="Standardowy1"/>
        <w:numPr>
          <w:ilvl w:val="1"/>
          <w:numId w:val="18"/>
        </w:numPr>
        <w:spacing w:after="120"/>
        <w:ind w:left="993" w:hanging="283"/>
        <w:contextualSpacing/>
        <w:jc w:val="both"/>
        <w:rPr>
          <w:rFonts w:asciiTheme="minorHAnsi" w:hAnsiTheme="minorHAnsi" w:cstheme="minorHAnsi"/>
          <w:sz w:val="22"/>
          <w:szCs w:val="22"/>
        </w:rPr>
      </w:pPr>
      <w:r w:rsidRPr="00BD0FC8">
        <w:rPr>
          <w:rFonts w:asciiTheme="minorHAnsi" w:hAnsiTheme="minorHAnsi" w:cstheme="minorHAnsi"/>
          <w:sz w:val="22"/>
          <w:szCs w:val="22"/>
        </w:rPr>
        <w:t xml:space="preserve">Żory, ul. Francuska 11, </w:t>
      </w:r>
    </w:p>
    <w:p w14:paraId="703D2849" w14:textId="328963C3" w:rsidR="000C3CA2" w:rsidRPr="00E85612" w:rsidRDefault="000C3CA2" w:rsidP="00F32534">
      <w:pPr>
        <w:numPr>
          <w:ilvl w:val="0"/>
          <w:numId w:val="17"/>
        </w:numPr>
        <w:tabs>
          <w:tab w:val="clear" w:pos="-208"/>
        </w:tabs>
        <w:spacing w:after="120" w:line="240" w:lineRule="auto"/>
        <w:ind w:left="567" w:hanging="283"/>
        <w:contextualSpacing/>
        <w:jc w:val="both"/>
        <w:rPr>
          <w:rFonts w:cstheme="minorHAnsi"/>
          <w:i/>
          <w:iCs/>
        </w:rPr>
      </w:pPr>
      <w:r w:rsidRPr="00E85612">
        <w:rPr>
          <w:rFonts w:cstheme="minorHAnsi"/>
          <w:color w:val="000000"/>
        </w:rPr>
        <w:t xml:space="preserve">Promocja trwa od </w:t>
      </w:r>
      <w:r w:rsidR="00A22EEC">
        <w:rPr>
          <w:rFonts w:cstheme="minorHAnsi"/>
          <w:b/>
          <w:color w:val="000000"/>
        </w:rPr>
        <w:t>10</w:t>
      </w:r>
      <w:r w:rsidR="00585C1D" w:rsidRPr="00585C1D">
        <w:rPr>
          <w:rFonts w:cstheme="minorHAnsi"/>
          <w:b/>
          <w:color w:val="000000"/>
        </w:rPr>
        <w:t>.11.2017</w:t>
      </w:r>
      <w:r w:rsidR="00F32534">
        <w:rPr>
          <w:rFonts w:cstheme="minorHAnsi"/>
          <w:b/>
          <w:color w:val="000000"/>
        </w:rPr>
        <w:t xml:space="preserve"> r.</w:t>
      </w:r>
      <w:r w:rsidR="00585C1D" w:rsidRPr="00585C1D">
        <w:rPr>
          <w:rFonts w:cstheme="minorHAnsi"/>
          <w:b/>
          <w:color w:val="000000"/>
        </w:rPr>
        <w:t xml:space="preserve"> do 31.12.</w:t>
      </w:r>
      <w:r w:rsidR="00585C1D">
        <w:rPr>
          <w:rFonts w:cstheme="minorHAnsi"/>
          <w:b/>
          <w:color w:val="000000"/>
        </w:rPr>
        <w:t>2018</w:t>
      </w:r>
      <w:r w:rsidRPr="00E85612">
        <w:rPr>
          <w:rFonts w:cstheme="minorHAnsi"/>
          <w:b/>
          <w:color w:val="000000"/>
        </w:rPr>
        <w:t xml:space="preserve"> </w:t>
      </w:r>
      <w:r w:rsidR="00F32534">
        <w:rPr>
          <w:rFonts w:cstheme="minorHAnsi"/>
          <w:b/>
          <w:color w:val="000000"/>
        </w:rPr>
        <w:t xml:space="preserve">r. </w:t>
      </w:r>
      <w:r w:rsidRPr="00E85612">
        <w:rPr>
          <w:rFonts w:cstheme="minorHAnsi"/>
          <w:iCs/>
        </w:rPr>
        <w:t>będącego ostatecznym terminem sprzedaży promocyjnej („</w:t>
      </w:r>
      <w:r w:rsidRPr="00E85612">
        <w:rPr>
          <w:rFonts w:cstheme="minorHAnsi"/>
          <w:b/>
          <w:iCs/>
        </w:rPr>
        <w:t>Czas Trwania Promocji</w:t>
      </w:r>
      <w:r w:rsidRPr="00E85612">
        <w:rPr>
          <w:rFonts w:cstheme="minorHAnsi"/>
          <w:iCs/>
        </w:rPr>
        <w:t>”). W przypadku sklepów internetowych („</w:t>
      </w:r>
      <w:r w:rsidRPr="00E85612">
        <w:rPr>
          <w:rFonts w:cstheme="minorHAnsi"/>
          <w:b/>
          <w:iCs/>
        </w:rPr>
        <w:t>Sklep Online</w:t>
      </w:r>
      <w:r w:rsidRPr="00E85612">
        <w:rPr>
          <w:rFonts w:cstheme="minorHAnsi"/>
          <w:iCs/>
        </w:rPr>
        <w:t xml:space="preserve">”) Promocja obowiązuje od dnia </w:t>
      </w:r>
      <w:r w:rsidR="00B35616">
        <w:rPr>
          <w:rFonts w:cstheme="minorHAnsi"/>
          <w:b/>
          <w:iCs/>
        </w:rPr>
        <w:t>10</w:t>
      </w:r>
      <w:r w:rsidR="00585C1D">
        <w:rPr>
          <w:rFonts w:cstheme="minorHAnsi"/>
          <w:b/>
          <w:iCs/>
        </w:rPr>
        <w:t>.11.2017 od godz.</w:t>
      </w:r>
      <w:r w:rsidR="00F32534">
        <w:rPr>
          <w:rFonts w:cstheme="minorHAnsi"/>
          <w:b/>
          <w:iCs/>
        </w:rPr>
        <w:t>0</w:t>
      </w:r>
      <w:r w:rsidR="00585C1D">
        <w:rPr>
          <w:rFonts w:cstheme="minorHAnsi"/>
          <w:b/>
          <w:iCs/>
        </w:rPr>
        <w:t xml:space="preserve">7:00 </w:t>
      </w:r>
      <w:r w:rsidRPr="00E85612">
        <w:rPr>
          <w:rFonts w:cstheme="minorHAnsi"/>
          <w:iCs/>
        </w:rPr>
        <w:t xml:space="preserve"> do dnia </w:t>
      </w:r>
      <w:r w:rsidR="00585C1D">
        <w:rPr>
          <w:rFonts w:cstheme="minorHAnsi"/>
          <w:b/>
          <w:iCs/>
        </w:rPr>
        <w:t>31.12.2018 do godz. 23</w:t>
      </w:r>
      <w:r w:rsidR="00F32534">
        <w:rPr>
          <w:rFonts w:cstheme="minorHAnsi"/>
          <w:b/>
          <w:iCs/>
        </w:rPr>
        <w:t>:</w:t>
      </w:r>
      <w:r w:rsidR="00585C1D">
        <w:rPr>
          <w:rFonts w:cstheme="minorHAnsi"/>
          <w:b/>
          <w:iCs/>
        </w:rPr>
        <w:t>59</w:t>
      </w:r>
      <w:r w:rsidR="00585C1D">
        <w:rPr>
          <w:rFonts w:cstheme="minorHAnsi"/>
          <w:iCs/>
        </w:rPr>
        <w:t xml:space="preserve"> -</w:t>
      </w:r>
      <w:r w:rsidRPr="00E85612">
        <w:rPr>
          <w:rFonts w:cstheme="minorHAnsi"/>
          <w:iCs/>
        </w:rPr>
        <w:t>decyduje data i godzina wysłania Zamówienia na serwer Sklepu On-line.</w:t>
      </w:r>
    </w:p>
    <w:p w14:paraId="4BC1AA2F" w14:textId="77777777" w:rsidR="00651C4E" w:rsidRPr="006C0BE4" w:rsidRDefault="00651C4E" w:rsidP="00733CC4">
      <w:pPr>
        <w:spacing w:beforeLines="40" w:before="96" w:afterLines="40" w:after="96" w:line="240" w:lineRule="auto"/>
        <w:contextualSpacing/>
        <w:rPr>
          <w:rFonts w:cstheme="minorHAnsi"/>
        </w:rPr>
      </w:pPr>
    </w:p>
    <w:p w14:paraId="77907C81" w14:textId="77777777" w:rsidR="006C0BE4" w:rsidRPr="006C0BE4" w:rsidRDefault="006C0BE4" w:rsidP="00733CC4">
      <w:pPr>
        <w:pStyle w:val="Subtitle"/>
        <w:contextualSpacing/>
        <w:rPr>
          <w:rFonts w:asciiTheme="minorHAnsi" w:hAnsiTheme="minorHAnsi" w:cstheme="minorHAnsi"/>
        </w:rPr>
      </w:pPr>
      <w:bookmarkStart w:id="7" w:name="_Toc487733259"/>
      <w:bookmarkStart w:id="8" w:name="_Toc488150957"/>
      <w:bookmarkStart w:id="9" w:name="_Toc488155551"/>
      <w:r w:rsidRPr="006C0BE4">
        <w:rPr>
          <w:rFonts w:asciiTheme="minorHAnsi" w:hAnsiTheme="minorHAnsi" w:cstheme="minorHAnsi"/>
        </w:rPr>
        <w:t>§ 4. Uczestnicy Promocji</w:t>
      </w:r>
      <w:bookmarkEnd w:id="7"/>
      <w:bookmarkEnd w:id="8"/>
      <w:bookmarkEnd w:id="9"/>
    </w:p>
    <w:p w14:paraId="13170B51" w14:textId="77777777" w:rsidR="006629B5" w:rsidRDefault="006C0BE4" w:rsidP="006629B5">
      <w:pPr>
        <w:numPr>
          <w:ilvl w:val="0"/>
          <w:numId w:val="28"/>
        </w:numPr>
        <w:suppressAutoHyphens/>
        <w:autoSpaceDE w:val="0"/>
        <w:spacing w:after="120" w:line="240" w:lineRule="auto"/>
        <w:ind w:left="567" w:hanging="284"/>
        <w:jc w:val="both"/>
        <w:rPr>
          <w:rFonts w:cstheme="minorHAnsi"/>
          <w:color w:val="000000"/>
        </w:rPr>
      </w:pPr>
      <w:r w:rsidRPr="006629B5">
        <w:rPr>
          <w:rFonts w:cstheme="minorHAnsi"/>
          <w:color w:val="000000"/>
        </w:rPr>
        <w:t xml:space="preserve">Z zastrzeżeniem ust. 2 poniżej Uczestnikami Promocji (dalej: </w:t>
      </w:r>
      <w:r w:rsidRPr="006629B5">
        <w:rPr>
          <w:rFonts w:cstheme="minorHAnsi"/>
          <w:b/>
          <w:color w:val="000000"/>
        </w:rPr>
        <w:t>„Uczestnik"</w:t>
      </w:r>
      <w:r w:rsidRPr="006629B5">
        <w:rPr>
          <w:rFonts w:cstheme="minorHAnsi"/>
          <w:color w:val="000000"/>
        </w:rPr>
        <w:t xml:space="preserve"> lub „</w:t>
      </w:r>
      <w:r w:rsidRPr="006629B5">
        <w:rPr>
          <w:rFonts w:cstheme="minorHAnsi"/>
          <w:b/>
          <w:color w:val="000000"/>
        </w:rPr>
        <w:t>Nabywca</w:t>
      </w:r>
      <w:r w:rsidRPr="006629B5">
        <w:rPr>
          <w:rFonts w:cstheme="minorHAnsi"/>
          <w:color w:val="000000"/>
        </w:rPr>
        <w:t>”) mogą być wyłącznie: pełnoletnie osoby fizyczne, posiadające pełną zdolność do czynności prawnych, zamieszkałe na terytorium Rzeczpospolitej Polskiej i będące konsumentami w rozumieniu art. 22</w:t>
      </w:r>
      <w:r w:rsidRPr="006629B5">
        <w:rPr>
          <w:rFonts w:cstheme="minorHAnsi"/>
          <w:color w:val="000000"/>
          <w:vertAlign w:val="superscript"/>
        </w:rPr>
        <w:t>1</w:t>
      </w:r>
      <w:r w:rsidRPr="006629B5">
        <w:rPr>
          <w:rFonts w:cstheme="minorHAnsi"/>
          <w:color w:val="000000"/>
        </w:rPr>
        <w:t xml:space="preserve"> Kodeksu Cywilnego. Uczestnictwo w Promocji jest dobrowolne. </w:t>
      </w:r>
    </w:p>
    <w:p w14:paraId="5022151A" w14:textId="5DC2BE9A" w:rsidR="006C0BE4" w:rsidRPr="006629B5" w:rsidRDefault="006C0BE4" w:rsidP="006629B5">
      <w:pPr>
        <w:numPr>
          <w:ilvl w:val="0"/>
          <w:numId w:val="28"/>
        </w:numPr>
        <w:suppressAutoHyphens/>
        <w:autoSpaceDE w:val="0"/>
        <w:spacing w:after="120" w:line="240" w:lineRule="auto"/>
        <w:ind w:left="567" w:hanging="284"/>
        <w:jc w:val="both"/>
        <w:rPr>
          <w:rFonts w:cstheme="minorHAnsi"/>
          <w:color w:val="000000"/>
        </w:rPr>
      </w:pPr>
      <w:r w:rsidRPr="006629B5">
        <w:rPr>
          <w:rFonts w:cstheme="minorHAnsi"/>
          <w:color w:val="000000"/>
        </w:rPr>
        <w:t>W Promocji nie mogą brać udziału:</w:t>
      </w:r>
    </w:p>
    <w:p w14:paraId="4690587E" w14:textId="77777777" w:rsidR="006C0BE4" w:rsidRPr="006C0BE4" w:rsidRDefault="006C0BE4" w:rsidP="006629B5">
      <w:pPr>
        <w:pStyle w:val="Standardowy1"/>
        <w:numPr>
          <w:ilvl w:val="1"/>
          <w:numId w:val="28"/>
        </w:numPr>
        <w:spacing w:after="120"/>
        <w:ind w:left="993" w:hanging="284"/>
        <w:jc w:val="both"/>
        <w:rPr>
          <w:rFonts w:asciiTheme="minorHAnsi" w:hAnsiTheme="minorHAnsi" w:cstheme="minorHAnsi"/>
          <w:iCs/>
          <w:sz w:val="22"/>
          <w:szCs w:val="22"/>
        </w:rPr>
      </w:pPr>
      <w:r w:rsidRPr="006C0BE4">
        <w:rPr>
          <w:rFonts w:asciiTheme="minorHAnsi" w:hAnsiTheme="minorHAnsi" w:cstheme="minorHAnsi"/>
          <w:iCs/>
          <w:sz w:val="22"/>
          <w:szCs w:val="22"/>
        </w:rPr>
        <w:t xml:space="preserve">osoby prawne, jednostki organizacyjne nieposiadające osobowości prawnej, </w:t>
      </w:r>
      <w:r w:rsidRPr="006C0BE4">
        <w:rPr>
          <w:rFonts w:asciiTheme="minorHAnsi" w:hAnsiTheme="minorHAnsi" w:cstheme="minorHAnsi"/>
          <w:sz w:val="22"/>
          <w:szCs w:val="22"/>
        </w:rPr>
        <w:t>osoby fizyczne prowadzące działalność gospodarczą (dokonujące zakupu produktu związanego bezpośrednio z jej działalnością gospodarczą lub zawodową)</w:t>
      </w:r>
      <w:r w:rsidRPr="006C0BE4">
        <w:rPr>
          <w:rFonts w:asciiTheme="minorHAnsi" w:hAnsiTheme="minorHAnsi" w:cstheme="minorHAnsi"/>
          <w:iCs/>
          <w:sz w:val="22"/>
          <w:szCs w:val="22"/>
        </w:rPr>
        <w:t>;</w:t>
      </w:r>
    </w:p>
    <w:p w14:paraId="2A9FAFA5" w14:textId="77777777" w:rsidR="006C0BE4" w:rsidRPr="006C0BE4" w:rsidRDefault="006C0BE4" w:rsidP="006629B5">
      <w:pPr>
        <w:pStyle w:val="Standardowy1"/>
        <w:numPr>
          <w:ilvl w:val="1"/>
          <w:numId w:val="28"/>
        </w:numPr>
        <w:spacing w:after="120"/>
        <w:ind w:left="993" w:hanging="284"/>
        <w:jc w:val="both"/>
        <w:rPr>
          <w:rFonts w:asciiTheme="minorHAnsi" w:hAnsiTheme="minorHAnsi" w:cstheme="minorHAnsi"/>
          <w:iCs/>
          <w:sz w:val="22"/>
          <w:szCs w:val="22"/>
        </w:rPr>
      </w:pPr>
      <w:r w:rsidRPr="006C0BE4">
        <w:rPr>
          <w:rFonts w:asciiTheme="minorHAnsi" w:hAnsiTheme="minorHAnsi" w:cstheme="minorHAnsi"/>
          <w:iCs/>
          <w:sz w:val="22"/>
          <w:szCs w:val="22"/>
        </w:rPr>
        <w:t xml:space="preserve">podmioty, które w ramach prowadzonej działalności gospodarczej mają zawarte z Organizatorem umowy dystrybucyjne lub inne umowy, których przedmiotem jest dostawa produktów objętych Promocją. </w:t>
      </w:r>
    </w:p>
    <w:p w14:paraId="617CDC10" w14:textId="77777777" w:rsidR="00651C4E" w:rsidRPr="006C0BE4" w:rsidRDefault="00651C4E" w:rsidP="00733CC4">
      <w:pPr>
        <w:spacing w:beforeLines="40" w:before="96" w:afterLines="40" w:after="96" w:line="240" w:lineRule="auto"/>
        <w:contextualSpacing/>
        <w:rPr>
          <w:rFonts w:cstheme="minorHAnsi"/>
        </w:rPr>
      </w:pPr>
    </w:p>
    <w:p w14:paraId="0E13444E" w14:textId="77777777" w:rsidR="00651C4E" w:rsidRPr="006C0BE4" w:rsidRDefault="00651C4E" w:rsidP="00733CC4">
      <w:pPr>
        <w:pStyle w:val="Subtitle"/>
        <w:contextualSpacing/>
        <w:rPr>
          <w:rFonts w:asciiTheme="minorHAnsi" w:hAnsiTheme="minorHAnsi" w:cstheme="minorHAnsi"/>
        </w:rPr>
      </w:pPr>
      <w:bookmarkStart w:id="10" w:name="_Toc488155552"/>
      <w:r w:rsidRPr="006C0BE4">
        <w:rPr>
          <w:rFonts w:asciiTheme="minorHAnsi" w:hAnsiTheme="minorHAnsi" w:cstheme="minorHAnsi"/>
        </w:rPr>
        <w:t>§ 5. Zasady Promocji</w:t>
      </w:r>
      <w:bookmarkEnd w:id="10"/>
    </w:p>
    <w:p w14:paraId="012E9266" w14:textId="75E4E04A" w:rsidR="006C0BE4" w:rsidRPr="006C0BE4" w:rsidRDefault="006C0BE4" w:rsidP="006629B5">
      <w:pPr>
        <w:numPr>
          <w:ilvl w:val="0"/>
          <w:numId w:val="11"/>
        </w:numPr>
        <w:suppressAutoHyphens/>
        <w:autoSpaceDE w:val="0"/>
        <w:spacing w:after="120" w:line="240" w:lineRule="auto"/>
        <w:jc w:val="both"/>
        <w:rPr>
          <w:rFonts w:cstheme="minorHAnsi"/>
        </w:rPr>
      </w:pPr>
      <w:r w:rsidRPr="006C0BE4">
        <w:rPr>
          <w:rFonts w:cstheme="minorHAnsi"/>
        </w:rPr>
        <w:t xml:space="preserve">Promocją objęte są </w:t>
      </w:r>
      <w:r w:rsidR="006629B5" w:rsidRPr="006629B5">
        <w:rPr>
          <w:rFonts w:cstheme="minorHAnsi"/>
          <w:b/>
        </w:rPr>
        <w:t>wyłącznie</w:t>
      </w:r>
      <w:r w:rsidR="006629B5">
        <w:rPr>
          <w:rFonts w:cstheme="minorHAnsi"/>
        </w:rPr>
        <w:t xml:space="preserve"> </w:t>
      </w:r>
      <w:r w:rsidR="00894993" w:rsidRPr="00894993">
        <w:rPr>
          <w:rFonts w:cstheme="minorHAnsi"/>
          <w:b/>
        </w:rPr>
        <w:t>produkty marki Philips Sonicare</w:t>
      </w:r>
      <w:r w:rsidR="00E83165">
        <w:rPr>
          <w:rFonts w:cstheme="minorHAnsi"/>
          <w:b/>
        </w:rPr>
        <w:t>, wymienione w Załączniku nr 1 do Regulaminu</w:t>
      </w:r>
      <w:r w:rsidR="00BA4793">
        <w:rPr>
          <w:rFonts w:cstheme="minorHAnsi"/>
          <w:b/>
        </w:rPr>
        <w:t xml:space="preserve"> </w:t>
      </w:r>
      <w:r w:rsidRPr="006C0BE4">
        <w:rPr>
          <w:rFonts w:cstheme="minorHAnsi"/>
        </w:rPr>
        <w:t>(</w:t>
      </w:r>
      <w:r w:rsidR="006629B5">
        <w:rPr>
          <w:rFonts w:cstheme="minorHAnsi"/>
        </w:rPr>
        <w:t>„</w:t>
      </w:r>
      <w:r w:rsidRPr="006C0BE4">
        <w:rPr>
          <w:rFonts w:cstheme="minorHAnsi"/>
          <w:b/>
        </w:rPr>
        <w:t>Produkt</w:t>
      </w:r>
      <w:r w:rsidR="006629B5">
        <w:rPr>
          <w:rFonts w:cstheme="minorHAnsi"/>
          <w:b/>
        </w:rPr>
        <w:t xml:space="preserve"> </w:t>
      </w:r>
      <w:r w:rsidRPr="006C0BE4">
        <w:rPr>
          <w:rFonts w:cstheme="minorHAnsi"/>
          <w:b/>
        </w:rPr>
        <w:t>Promocyjn</w:t>
      </w:r>
      <w:r w:rsidR="00B91C0B">
        <w:rPr>
          <w:rFonts w:cstheme="minorHAnsi"/>
          <w:b/>
        </w:rPr>
        <w:t>y</w:t>
      </w:r>
      <w:r w:rsidRPr="006C0BE4">
        <w:rPr>
          <w:rFonts w:cstheme="minorHAnsi"/>
        </w:rPr>
        <w:t>”).</w:t>
      </w:r>
    </w:p>
    <w:p w14:paraId="6D001857" w14:textId="687D749C" w:rsidR="00316924" w:rsidRDefault="006C0BE4" w:rsidP="006629B5">
      <w:pPr>
        <w:numPr>
          <w:ilvl w:val="0"/>
          <w:numId w:val="11"/>
        </w:numPr>
        <w:suppressAutoHyphens/>
        <w:autoSpaceDE w:val="0"/>
        <w:autoSpaceDN w:val="0"/>
        <w:adjustRightInd w:val="0"/>
        <w:spacing w:after="120" w:line="240" w:lineRule="auto"/>
        <w:jc w:val="both"/>
        <w:rPr>
          <w:rFonts w:cstheme="minorHAnsi"/>
          <w:b/>
          <w:color w:val="000000"/>
        </w:rPr>
      </w:pPr>
      <w:r w:rsidRPr="009046EE">
        <w:rPr>
          <w:rFonts w:cstheme="minorHAnsi"/>
          <w:color w:val="000000"/>
        </w:rPr>
        <w:t>Uczestnictwo w Promocji uzależnione jest od zakupu przynajmniej jednego z Produktów Promocyjnych.</w:t>
      </w:r>
      <w:r w:rsidR="009046EE" w:rsidRPr="009046EE">
        <w:rPr>
          <w:rFonts w:cstheme="minorHAnsi"/>
          <w:color w:val="000000"/>
        </w:rPr>
        <w:t xml:space="preserve"> </w:t>
      </w:r>
      <w:r w:rsidRPr="009046EE">
        <w:rPr>
          <w:rFonts w:cstheme="minorHAnsi"/>
          <w:color w:val="000000"/>
        </w:rPr>
        <w:t>Promocją objęty jest wyłącznie Produkt Promocyjny fabrycznie nowy, zakupiony przez Nabywców w Czasie Trwania Promocji w punktach sprzedaży wskazanych w Regulaminie.</w:t>
      </w:r>
    </w:p>
    <w:p w14:paraId="225FA093" w14:textId="251C28DB" w:rsidR="00651C4E" w:rsidRPr="006C0BE4" w:rsidRDefault="00651C4E" w:rsidP="006629B5">
      <w:pPr>
        <w:pStyle w:val="ListParagraph"/>
        <w:numPr>
          <w:ilvl w:val="0"/>
          <w:numId w:val="11"/>
        </w:numPr>
        <w:spacing w:after="120" w:line="240" w:lineRule="auto"/>
        <w:contextualSpacing w:val="0"/>
        <w:jc w:val="both"/>
        <w:rPr>
          <w:rFonts w:cstheme="minorHAnsi"/>
        </w:rPr>
      </w:pPr>
      <w:r w:rsidRPr="006C0BE4">
        <w:rPr>
          <w:rFonts w:cstheme="minorHAnsi"/>
        </w:rPr>
        <w:t xml:space="preserve">W przypadku braku satysfakcji z użytkowania zakupionego Produktu </w:t>
      </w:r>
      <w:r w:rsidR="00B91C0B">
        <w:rPr>
          <w:rFonts w:cstheme="minorHAnsi"/>
        </w:rPr>
        <w:t xml:space="preserve">Promocyjnego </w:t>
      </w:r>
      <w:r w:rsidRPr="006C0BE4">
        <w:rPr>
          <w:rFonts w:cstheme="minorHAnsi"/>
        </w:rPr>
        <w:t xml:space="preserve">Nabywca może zwrócić go za pośrednictwem przesyłki pocztowej lub kurierskiej na adres Koordynatora: </w:t>
      </w:r>
      <w:r w:rsidR="004353B6" w:rsidRPr="00B91C0B">
        <w:rPr>
          <w:rFonts w:cstheme="minorHAnsi"/>
          <w:b/>
          <w:bCs/>
        </w:rPr>
        <w:t xml:space="preserve">Karlsbad sp. </w:t>
      </w:r>
      <w:r w:rsidR="00B91C0B" w:rsidRPr="00B91C0B">
        <w:rPr>
          <w:rFonts w:cstheme="minorHAnsi"/>
          <w:b/>
          <w:bCs/>
        </w:rPr>
        <w:t>z</w:t>
      </w:r>
      <w:r w:rsidR="004353B6" w:rsidRPr="00B91C0B">
        <w:rPr>
          <w:rFonts w:cstheme="minorHAnsi"/>
          <w:b/>
          <w:bCs/>
        </w:rPr>
        <w:t xml:space="preserve"> o.o. </w:t>
      </w:r>
      <w:r w:rsidR="00B91C0B" w:rsidRPr="00B91C0B">
        <w:rPr>
          <w:rFonts w:cstheme="minorHAnsi"/>
          <w:b/>
          <w:bCs/>
        </w:rPr>
        <w:t xml:space="preserve">ul. Wolbromska 38  </w:t>
      </w:r>
      <w:r w:rsidR="004353B6" w:rsidRPr="00B91C0B">
        <w:rPr>
          <w:rFonts w:cstheme="minorHAnsi"/>
          <w:b/>
          <w:bCs/>
        </w:rPr>
        <w:t xml:space="preserve"> 03-680</w:t>
      </w:r>
      <w:r w:rsidR="00B91C0B" w:rsidRPr="00B91C0B">
        <w:rPr>
          <w:rFonts w:cstheme="minorHAnsi"/>
          <w:b/>
          <w:bCs/>
        </w:rPr>
        <w:t xml:space="preserve"> Warszawa</w:t>
      </w:r>
      <w:r w:rsidR="00B91C0B">
        <w:rPr>
          <w:rFonts w:cstheme="minorHAnsi"/>
          <w:bCs/>
        </w:rPr>
        <w:t xml:space="preserve"> </w:t>
      </w:r>
      <w:r w:rsidR="00B91C0B" w:rsidRPr="00B91C0B">
        <w:rPr>
          <w:rFonts w:cstheme="minorHAnsi"/>
          <w:b/>
          <w:bCs/>
        </w:rPr>
        <w:t>z dopiskiem</w:t>
      </w:r>
      <w:r w:rsidR="00B91C0B">
        <w:rPr>
          <w:rFonts w:cstheme="minorHAnsi"/>
          <w:bCs/>
        </w:rPr>
        <w:t xml:space="preserve"> „</w:t>
      </w:r>
      <w:r w:rsidR="00B91C0B" w:rsidRPr="00B91C0B">
        <w:rPr>
          <w:rFonts w:cstheme="minorHAnsi"/>
          <w:b/>
          <w:bCs/>
        </w:rPr>
        <w:t>Satysfakcja Gwarantowana Sonicare</w:t>
      </w:r>
      <w:r w:rsidR="00B91C0B">
        <w:rPr>
          <w:rFonts w:cstheme="minorHAnsi"/>
          <w:bCs/>
        </w:rPr>
        <w:t>”</w:t>
      </w:r>
      <w:r w:rsidRPr="006C0BE4">
        <w:rPr>
          <w:rFonts w:cstheme="minorHAnsi"/>
        </w:rPr>
        <w:t>. Opcjonalnie możliwe jest osobiste dostarczenie produktu pod powyższy adres w godzinach pracy biura Koordynatora</w:t>
      </w:r>
      <w:r w:rsidR="004353B6">
        <w:rPr>
          <w:rFonts w:cstheme="minorHAnsi"/>
        </w:rPr>
        <w:t xml:space="preserve"> 9.00-16.</w:t>
      </w:r>
      <w:r w:rsidR="006C76DB">
        <w:rPr>
          <w:rFonts w:cstheme="minorHAnsi"/>
        </w:rPr>
        <w:t>3</w:t>
      </w:r>
      <w:r w:rsidR="004353B6">
        <w:rPr>
          <w:rFonts w:cstheme="minorHAnsi"/>
        </w:rPr>
        <w:t xml:space="preserve">0 od poniedziałku do piątku. </w:t>
      </w:r>
    </w:p>
    <w:p w14:paraId="499FEB70" w14:textId="56563C45" w:rsidR="00651C4E" w:rsidRPr="006C0BE4" w:rsidRDefault="00651C4E" w:rsidP="006629B5">
      <w:pPr>
        <w:pStyle w:val="ListParagraph"/>
        <w:numPr>
          <w:ilvl w:val="0"/>
          <w:numId w:val="11"/>
        </w:numPr>
        <w:spacing w:after="120" w:line="240" w:lineRule="auto"/>
        <w:contextualSpacing w:val="0"/>
        <w:jc w:val="both"/>
        <w:rPr>
          <w:rFonts w:cstheme="minorHAnsi"/>
        </w:rPr>
      </w:pPr>
      <w:r w:rsidRPr="006C0BE4">
        <w:rPr>
          <w:rFonts w:cstheme="minorHAnsi"/>
        </w:rPr>
        <w:t xml:space="preserve">Zwrot produktów objętych Promocją możliwy jest w </w:t>
      </w:r>
      <w:r w:rsidRPr="004353B6">
        <w:rPr>
          <w:rFonts w:cstheme="minorHAnsi"/>
        </w:rPr>
        <w:t xml:space="preserve">ciągu </w:t>
      </w:r>
      <w:r w:rsidRPr="006629B5">
        <w:rPr>
          <w:rFonts w:cstheme="minorHAnsi"/>
          <w:b/>
          <w:bCs/>
        </w:rPr>
        <w:t xml:space="preserve">30 dni </w:t>
      </w:r>
      <w:r w:rsidRPr="006629B5">
        <w:rPr>
          <w:rFonts w:cstheme="minorHAnsi"/>
          <w:b/>
        </w:rPr>
        <w:t>od daty zakupu</w:t>
      </w:r>
      <w:r w:rsidRPr="006C0BE4">
        <w:rPr>
          <w:rFonts w:cstheme="minorHAnsi"/>
        </w:rPr>
        <w:t xml:space="preserve">. O zachowaniu terminu do zwrotu Produktu decyduje odpowiednio: </w:t>
      </w:r>
    </w:p>
    <w:p w14:paraId="1717FED5" w14:textId="1478093C" w:rsidR="00651C4E" w:rsidRPr="006C0BE4" w:rsidRDefault="00651C4E" w:rsidP="006629B5">
      <w:pPr>
        <w:pStyle w:val="ListParagraph"/>
        <w:numPr>
          <w:ilvl w:val="1"/>
          <w:numId w:val="10"/>
        </w:numPr>
        <w:spacing w:after="120" w:line="240" w:lineRule="auto"/>
        <w:ind w:left="993" w:hanging="284"/>
        <w:contextualSpacing w:val="0"/>
        <w:jc w:val="both"/>
        <w:rPr>
          <w:rFonts w:cstheme="minorHAnsi"/>
        </w:rPr>
      </w:pPr>
      <w:r w:rsidRPr="006C0BE4">
        <w:rPr>
          <w:rFonts w:cstheme="minorHAnsi"/>
        </w:rPr>
        <w:t>data stempla pocztowego w przypadku przesyłek nadesłanych pocztą</w:t>
      </w:r>
      <w:r w:rsidR="006629B5">
        <w:rPr>
          <w:rFonts w:cstheme="minorHAnsi"/>
        </w:rPr>
        <w:t>,</w:t>
      </w:r>
      <w:r w:rsidRPr="006C0BE4">
        <w:rPr>
          <w:rFonts w:cstheme="minorHAnsi"/>
        </w:rPr>
        <w:t xml:space="preserve"> </w:t>
      </w:r>
    </w:p>
    <w:p w14:paraId="0E97EE60" w14:textId="7F5F0299" w:rsidR="005063DD" w:rsidRPr="006C0BE4" w:rsidRDefault="00651C4E" w:rsidP="006629B5">
      <w:pPr>
        <w:pStyle w:val="ListParagraph"/>
        <w:numPr>
          <w:ilvl w:val="1"/>
          <w:numId w:val="10"/>
        </w:numPr>
        <w:spacing w:after="120" w:line="240" w:lineRule="auto"/>
        <w:ind w:left="993" w:hanging="284"/>
        <w:contextualSpacing w:val="0"/>
        <w:jc w:val="both"/>
        <w:rPr>
          <w:rFonts w:cstheme="minorHAnsi"/>
        </w:rPr>
      </w:pPr>
      <w:r w:rsidRPr="006C0BE4">
        <w:rPr>
          <w:rFonts w:cstheme="minorHAnsi"/>
        </w:rPr>
        <w:t>data nadania na przesyłkach kurierskich</w:t>
      </w:r>
      <w:r w:rsidR="006629B5">
        <w:rPr>
          <w:rFonts w:cstheme="minorHAnsi"/>
        </w:rPr>
        <w:t>,</w:t>
      </w:r>
    </w:p>
    <w:p w14:paraId="75A086CE" w14:textId="5DCE2EBC" w:rsidR="00651C4E" w:rsidRPr="006C0BE4" w:rsidRDefault="00651C4E" w:rsidP="006629B5">
      <w:pPr>
        <w:pStyle w:val="ListParagraph"/>
        <w:numPr>
          <w:ilvl w:val="1"/>
          <w:numId w:val="10"/>
        </w:numPr>
        <w:spacing w:after="120" w:line="240" w:lineRule="auto"/>
        <w:ind w:left="993" w:hanging="284"/>
        <w:contextualSpacing w:val="0"/>
        <w:jc w:val="both"/>
        <w:rPr>
          <w:rFonts w:cstheme="minorHAnsi"/>
        </w:rPr>
      </w:pPr>
      <w:r w:rsidRPr="006C0BE4">
        <w:rPr>
          <w:rFonts w:cstheme="minorHAnsi"/>
        </w:rPr>
        <w:t>data zwrotu osobistego</w:t>
      </w:r>
      <w:r w:rsidR="003E3A3E">
        <w:rPr>
          <w:rFonts w:cstheme="minorHAnsi"/>
        </w:rPr>
        <w:t>.</w:t>
      </w:r>
    </w:p>
    <w:p w14:paraId="2A6073F0" w14:textId="77777777" w:rsidR="00651C4E" w:rsidRPr="006C0BE4" w:rsidRDefault="00651C4E" w:rsidP="006629B5">
      <w:pPr>
        <w:pStyle w:val="ListParagraph"/>
        <w:numPr>
          <w:ilvl w:val="0"/>
          <w:numId w:val="11"/>
        </w:numPr>
        <w:spacing w:after="120" w:line="240" w:lineRule="auto"/>
        <w:contextualSpacing w:val="0"/>
        <w:jc w:val="both"/>
        <w:rPr>
          <w:rFonts w:cstheme="minorHAnsi"/>
        </w:rPr>
      </w:pPr>
      <w:r w:rsidRPr="006C0BE4">
        <w:rPr>
          <w:rFonts w:cstheme="minorHAnsi"/>
        </w:rPr>
        <w:t xml:space="preserve">Wszelkie koszty przesłania produktu ponosi Nabywca. Przesyłki za zaliczeniem pocztowym lub z jakąkolwiek inną formą płatności, do której dokonania będzie zobowiązany adresat nie będą akceptowane. </w:t>
      </w:r>
    </w:p>
    <w:p w14:paraId="514C95A1" w14:textId="77777777" w:rsidR="00651C4E" w:rsidRPr="006C0BE4" w:rsidRDefault="00651C4E" w:rsidP="006629B5">
      <w:pPr>
        <w:pStyle w:val="ListParagraph"/>
        <w:numPr>
          <w:ilvl w:val="0"/>
          <w:numId w:val="11"/>
        </w:numPr>
        <w:spacing w:after="120" w:line="240" w:lineRule="auto"/>
        <w:contextualSpacing w:val="0"/>
        <w:jc w:val="both"/>
        <w:rPr>
          <w:rFonts w:cstheme="minorHAnsi"/>
        </w:rPr>
      </w:pPr>
      <w:r w:rsidRPr="006C0BE4">
        <w:rPr>
          <w:rFonts w:cstheme="minorHAnsi"/>
        </w:rPr>
        <w:lastRenderedPageBreak/>
        <w:t xml:space="preserve">Zwrot Produktu jest możliwy wyłącznie pod warunkiem równoczesnego spełnienia wszystkich poniższych warunków: </w:t>
      </w:r>
    </w:p>
    <w:p w14:paraId="510FECBB" w14:textId="77777777" w:rsidR="006160B3" w:rsidRDefault="00651C4E" w:rsidP="006629B5">
      <w:pPr>
        <w:pStyle w:val="ListParagraph"/>
        <w:numPr>
          <w:ilvl w:val="2"/>
          <w:numId w:val="11"/>
        </w:numPr>
        <w:spacing w:after="120" w:line="240" w:lineRule="auto"/>
        <w:ind w:left="993" w:hanging="284"/>
        <w:contextualSpacing w:val="0"/>
        <w:jc w:val="both"/>
        <w:rPr>
          <w:rFonts w:cstheme="minorHAnsi"/>
        </w:rPr>
      </w:pPr>
      <w:r w:rsidRPr="006C0BE4">
        <w:rPr>
          <w:rFonts w:cstheme="minorHAnsi"/>
        </w:rPr>
        <w:t xml:space="preserve">Przesłanie Produktu w </w:t>
      </w:r>
      <w:r w:rsidR="004176E1">
        <w:rPr>
          <w:rFonts w:cstheme="minorHAnsi"/>
        </w:rPr>
        <w:t>sposób</w:t>
      </w:r>
      <w:r w:rsidR="009046EE">
        <w:rPr>
          <w:rFonts w:cstheme="minorHAnsi"/>
        </w:rPr>
        <w:t xml:space="preserve"> i</w:t>
      </w:r>
      <w:r w:rsidR="004176E1">
        <w:rPr>
          <w:rFonts w:cstheme="minorHAnsi"/>
        </w:rPr>
        <w:t xml:space="preserve"> </w:t>
      </w:r>
      <w:r w:rsidR="009046EE" w:rsidRPr="006C0BE4">
        <w:rPr>
          <w:rFonts w:cstheme="minorHAnsi"/>
        </w:rPr>
        <w:t>z zachowaniem te</w:t>
      </w:r>
      <w:r w:rsidR="009046EE">
        <w:rPr>
          <w:rFonts w:cstheme="minorHAnsi"/>
        </w:rPr>
        <w:t xml:space="preserve">rminu </w:t>
      </w:r>
      <w:r w:rsidR="004176E1">
        <w:rPr>
          <w:rFonts w:cstheme="minorHAnsi"/>
        </w:rPr>
        <w:t>określony</w:t>
      </w:r>
      <w:r w:rsidR="009046EE">
        <w:rPr>
          <w:rFonts w:cstheme="minorHAnsi"/>
        </w:rPr>
        <w:t>ch</w:t>
      </w:r>
      <w:r w:rsidR="004176E1">
        <w:rPr>
          <w:rFonts w:cstheme="minorHAnsi"/>
        </w:rPr>
        <w:t xml:space="preserve"> </w:t>
      </w:r>
      <w:r w:rsidR="009046EE">
        <w:rPr>
          <w:rFonts w:cstheme="minorHAnsi"/>
        </w:rPr>
        <w:t>w niniejszym Regulaminie</w:t>
      </w:r>
      <w:r w:rsidRPr="006C0BE4">
        <w:rPr>
          <w:rFonts w:cstheme="minorHAnsi"/>
        </w:rPr>
        <w:t xml:space="preserve">. Zwracany Produkt powinien być czysty, niezniszczony, nieuszkodzony, przesłany w oryginalnym opakowaniu, wraz ze wszystkimi akcesoriami, będącymi elementami wyposażenia oryginalnie zakupionego Produktu. </w:t>
      </w:r>
    </w:p>
    <w:p w14:paraId="7BACA53F" w14:textId="44581700" w:rsidR="00CC41C9" w:rsidRPr="006160B3" w:rsidRDefault="00651C4E" w:rsidP="006629B5">
      <w:pPr>
        <w:pStyle w:val="ListParagraph"/>
        <w:numPr>
          <w:ilvl w:val="2"/>
          <w:numId w:val="11"/>
        </w:numPr>
        <w:spacing w:after="120" w:line="240" w:lineRule="auto"/>
        <w:ind w:left="993" w:hanging="284"/>
        <w:contextualSpacing w:val="0"/>
        <w:jc w:val="both"/>
        <w:rPr>
          <w:rFonts w:cstheme="minorHAnsi"/>
        </w:rPr>
      </w:pPr>
      <w:r w:rsidRPr="006160B3">
        <w:rPr>
          <w:rFonts w:cstheme="minorHAnsi"/>
        </w:rPr>
        <w:t>Przekazanie wraz z Produktem</w:t>
      </w:r>
      <w:r w:rsidR="00E82419" w:rsidRPr="006160B3">
        <w:rPr>
          <w:rFonts w:cstheme="minorHAnsi"/>
        </w:rPr>
        <w:t xml:space="preserve"> </w:t>
      </w:r>
      <w:r w:rsidRPr="006160B3">
        <w:rPr>
          <w:rFonts w:cstheme="minorHAnsi"/>
        </w:rPr>
        <w:t>oryginalnego dowodu zakupu Produktu –</w:t>
      </w:r>
      <w:r w:rsidR="00937AA2" w:rsidRPr="006160B3">
        <w:rPr>
          <w:rFonts w:cstheme="minorHAnsi"/>
        </w:rPr>
        <w:t xml:space="preserve"> </w:t>
      </w:r>
      <w:r w:rsidRPr="006160B3">
        <w:rPr>
          <w:rFonts w:cstheme="minorHAnsi"/>
        </w:rPr>
        <w:t xml:space="preserve">paragonu lub faktury zawierającego w szczególności unikalny numer dokumentu, określenie zakupionego Produktu oraz cenę zakupu brutto. </w:t>
      </w:r>
      <w:r w:rsidR="006160B3" w:rsidRPr="006160B3">
        <w:rPr>
          <w:rFonts w:cstheme="minorHAnsi"/>
        </w:rPr>
        <w:t xml:space="preserve"> </w:t>
      </w:r>
      <w:r w:rsidRPr="006160B3">
        <w:rPr>
          <w:rFonts w:cstheme="minorHAnsi"/>
        </w:rPr>
        <w:t xml:space="preserve">Jako dowód zakupu nie będą uznawane potwierdzenia dokonania płatności (druki KP, potwierdzenia transakcji kartą, potwierdzenia przelewu, etc), faktury pro forma czy też dokumenty wydania/dostawy towaru. </w:t>
      </w:r>
    </w:p>
    <w:p w14:paraId="294C68AF" w14:textId="77777777" w:rsidR="00651C4E" w:rsidRPr="006C0BE4" w:rsidRDefault="00651C4E" w:rsidP="006629B5">
      <w:pPr>
        <w:pStyle w:val="ListParagraph"/>
        <w:numPr>
          <w:ilvl w:val="2"/>
          <w:numId w:val="11"/>
        </w:numPr>
        <w:spacing w:after="120" w:line="240" w:lineRule="auto"/>
        <w:ind w:left="993" w:hanging="284"/>
        <w:contextualSpacing w:val="0"/>
        <w:jc w:val="both"/>
        <w:rPr>
          <w:rFonts w:cstheme="minorHAnsi"/>
        </w:rPr>
      </w:pPr>
      <w:r w:rsidRPr="006C0BE4">
        <w:rPr>
          <w:rFonts w:cstheme="minorHAnsi"/>
        </w:rPr>
        <w:t xml:space="preserve">Przekazanie wraz z Produktem wskazanych poniżej danych: </w:t>
      </w:r>
    </w:p>
    <w:p w14:paraId="7358D2B8" w14:textId="1C90A95C" w:rsidR="00651C4E" w:rsidRPr="006C0BE4" w:rsidRDefault="00651C4E" w:rsidP="006629B5">
      <w:pPr>
        <w:pStyle w:val="ListParagraph"/>
        <w:numPr>
          <w:ilvl w:val="2"/>
          <w:numId w:val="10"/>
        </w:numPr>
        <w:spacing w:after="120" w:line="240" w:lineRule="auto"/>
        <w:ind w:left="1701"/>
        <w:contextualSpacing w:val="0"/>
        <w:jc w:val="both"/>
        <w:rPr>
          <w:rFonts w:cstheme="minorHAnsi"/>
        </w:rPr>
      </w:pPr>
      <w:r w:rsidRPr="006C0BE4">
        <w:rPr>
          <w:rFonts w:cstheme="minorHAnsi"/>
        </w:rPr>
        <w:t>data zakupu zgodna z dowodem zakupu</w:t>
      </w:r>
      <w:r w:rsidR="00B82B59">
        <w:rPr>
          <w:rFonts w:cstheme="minorHAnsi"/>
        </w:rPr>
        <w:t>,</w:t>
      </w:r>
      <w:r w:rsidRPr="006C0BE4">
        <w:rPr>
          <w:rFonts w:cstheme="minorHAnsi"/>
        </w:rPr>
        <w:t xml:space="preserve"> </w:t>
      </w:r>
    </w:p>
    <w:p w14:paraId="3198D22F" w14:textId="3E60EB12" w:rsidR="00651C4E" w:rsidRPr="006C0BE4" w:rsidRDefault="00651C4E" w:rsidP="006629B5">
      <w:pPr>
        <w:pStyle w:val="ListParagraph"/>
        <w:numPr>
          <w:ilvl w:val="2"/>
          <w:numId w:val="10"/>
        </w:numPr>
        <w:spacing w:after="120" w:line="240" w:lineRule="auto"/>
        <w:ind w:left="1701"/>
        <w:contextualSpacing w:val="0"/>
        <w:jc w:val="both"/>
        <w:rPr>
          <w:rFonts w:cstheme="minorHAnsi"/>
        </w:rPr>
      </w:pPr>
      <w:r w:rsidRPr="006C0BE4">
        <w:rPr>
          <w:rFonts w:cstheme="minorHAnsi"/>
        </w:rPr>
        <w:t>przyczyna zwrotu Produktu</w:t>
      </w:r>
      <w:r w:rsidR="00B82B59">
        <w:rPr>
          <w:rFonts w:cstheme="minorHAnsi"/>
        </w:rPr>
        <w:t>,</w:t>
      </w:r>
      <w:r w:rsidRPr="006C0BE4">
        <w:rPr>
          <w:rFonts w:cstheme="minorHAnsi"/>
        </w:rPr>
        <w:t xml:space="preserve"> </w:t>
      </w:r>
    </w:p>
    <w:p w14:paraId="4EC419EF" w14:textId="39272E5F" w:rsidR="00651C4E" w:rsidRPr="006C0BE4" w:rsidRDefault="00651C4E" w:rsidP="006629B5">
      <w:pPr>
        <w:pStyle w:val="ListParagraph"/>
        <w:numPr>
          <w:ilvl w:val="2"/>
          <w:numId w:val="10"/>
        </w:numPr>
        <w:spacing w:after="120" w:line="240" w:lineRule="auto"/>
        <w:ind w:left="1701"/>
        <w:contextualSpacing w:val="0"/>
        <w:jc w:val="both"/>
        <w:rPr>
          <w:rFonts w:cstheme="minorHAnsi"/>
        </w:rPr>
      </w:pPr>
      <w:r w:rsidRPr="006C0BE4">
        <w:rPr>
          <w:rFonts w:cstheme="minorHAnsi"/>
        </w:rPr>
        <w:t xml:space="preserve">imię i nazwisko oraz dokładny adres pocztowy </w:t>
      </w:r>
      <w:r w:rsidR="002C38A9">
        <w:rPr>
          <w:rFonts w:cstheme="minorHAnsi"/>
        </w:rPr>
        <w:t>Nabywcy</w:t>
      </w:r>
      <w:r w:rsidRPr="006C0BE4">
        <w:rPr>
          <w:rFonts w:cstheme="minorHAnsi"/>
        </w:rPr>
        <w:t xml:space="preserve">, </w:t>
      </w:r>
    </w:p>
    <w:p w14:paraId="3514736A" w14:textId="5F0534B7" w:rsidR="004176E1" w:rsidRDefault="00651C4E" w:rsidP="006629B5">
      <w:pPr>
        <w:pStyle w:val="ListParagraph"/>
        <w:numPr>
          <w:ilvl w:val="2"/>
          <w:numId w:val="10"/>
        </w:numPr>
        <w:spacing w:after="120" w:line="240" w:lineRule="auto"/>
        <w:ind w:left="1701"/>
        <w:contextualSpacing w:val="0"/>
        <w:jc w:val="both"/>
        <w:rPr>
          <w:rFonts w:cstheme="minorHAnsi"/>
        </w:rPr>
      </w:pPr>
      <w:r w:rsidRPr="006C0BE4">
        <w:rPr>
          <w:rFonts w:cstheme="minorHAnsi"/>
        </w:rPr>
        <w:t>numer rachunku bankowego</w:t>
      </w:r>
      <w:r w:rsidR="002C38A9">
        <w:rPr>
          <w:rFonts w:cstheme="minorHAnsi"/>
        </w:rPr>
        <w:t xml:space="preserve"> Nabywcy </w:t>
      </w:r>
      <w:r w:rsidRPr="006C0BE4">
        <w:rPr>
          <w:rFonts w:cstheme="minorHAnsi"/>
        </w:rPr>
        <w:t xml:space="preserve"> na któr</w:t>
      </w:r>
      <w:r w:rsidR="001B2FB2" w:rsidRPr="006C0BE4">
        <w:rPr>
          <w:rFonts w:cstheme="minorHAnsi"/>
        </w:rPr>
        <w:t>y</w:t>
      </w:r>
      <w:r w:rsidRPr="006C0BE4">
        <w:rPr>
          <w:rFonts w:cstheme="minorHAnsi"/>
        </w:rPr>
        <w:t xml:space="preserve"> ma być dokonany przelew ze zwrotem należności. </w:t>
      </w:r>
    </w:p>
    <w:p w14:paraId="7A125336" w14:textId="47D3CFCC" w:rsidR="00651C4E" w:rsidRPr="00B82B59" w:rsidRDefault="00651C4E" w:rsidP="00B82B59">
      <w:pPr>
        <w:spacing w:after="120" w:line="240" w:lineRule="auto"/>
        <w:ind w:left="993"/>
        <w:jc w:val="both"/>
        <w:rPr>
          <w:rFonts w:cstheme="minorHAnsi"/>
        </w:rPr>
      </w:pPr>
      <w:r w:rsidRPr="00B82B59">
        <w:rPr>
          <w:rFonts w:cstheme="minorHAnsi"/>
        </w:rPr>
        <w:t xml:space="preserve">Dane te powinny być przekazane na specjalnym formularzu </w:t>
      </w:r>
      <w:r w:rsidR="00227C73" w:rsidRPr="00B82B59">
        <w:rPr>
          <w:rFonts w:cstheme="minorHAnsi"/>
        </w:rPr>
        <w:t xml:space="preserve">(dalej: „Formularz Uczestnictwa”) </w:t>
      </w:r>
      <w:r w:rsidRPr="00B82B59">
        <w:rPr>
          <w:rFonts w:cstheme="minorHAnsi"/>
        </w:rPr>
        <w:t xml:space="preserve">dostępnym w </w:t>
      </w:r>
      <w:r w:rsidR="00ED2743" w:rsidRPr="00B82B59">
        <w:rPr>
          <w:rFonts w:cstheme="minorHAnsi"/>
        </w:rPr>
        <w:t>punktach sprzedaży</w:t>
      </w:r>
      <w:r w:rsidRPr="00B82B59">
        <w:rPr>
          <w:rFonts w:cstheme="minorHAnsi"/>
        </w:rPr>
        <w:t xml:space="preserve">, prowadzących sprzedaż Produktów objętych </w:t>
      </w:r>
      <w:r w:rsidR="00ED2743" w:rsidRPr="00B82B59">
        <w:rPr>
          <w:rFonts w:cstheme="minorHAnsi"/>
        </w:rPr>
        <w:t xml:space="preserve">Promocją </w:t>
      </w:r>
      <w:r w:rsidRPr="00B82B59">
        <w:rPr>
          <w:rFonts w:cstheme="minorHAnsi"/>
        </w:rPr>
        <w:t xml:space="preserve">oraz do pobrania ze strony internetowej </w:t>
      </w:r>
      <w:r w:rsidRPr="00B82B59">
        <w:rPr>
          <w:rFonts w:cstheme="minorHAnsi"/>
          <w:bCs/>
        </w:rPr>
        <w:t xml:space="preserve">www.philips.pl/sonicare </w:t>
      </w:r>
      <w:r w:rsidRPr="00B82B59">
        <w:rPr>
          <w:rFonts w:cstheme="minorHAnsi"/>
        </w:rPr>
        <w:t>lub zostać przepisane przez uczestnika na kartce</w:t>
      </w:r>
      <w:r w:rsidR="00AB6FBB" w:rsidRPr="00B82B59">
        <w:rPr>
          <w:rFonts w:cstheme="minorHAnsi"/>
        </w:rPr>
        <w:t xml:space="preserve"> wraz z oświadczeniem o zapoznaniu się z Regulaminem i jego akceptacją</w:t>
      </w:r>
      <w:r w:rsidRPr="00B82B59">
        <w:rPr>
          <w:rFonts w:cstheme="minorHAnsi"/>
        </w:rPr>
        <w:t xml:space="preserve">. Wzór Formularza Uczestnictwa stanowi </w:t>
      </w:r>
      <w:r w:rsidRPr="00B82B59">
        <w:rPr>
          <w:rFonts w:cstheme="minorHAnsi"/>
          <w:b/>
        </w:rPr>
        <w:t>Załącznik nr 2</w:t>
      </w:r>
      <w:r w:rsidRPr="00B82B59">
        <w:rPr>
          <w:rFonts w:cstheme="minorHAnsi"/>
        </w:rPr>
        <w:t xml:space="preserve"> do Regulaminu. </w:t>
      </w:r>
    </w:p>
    <w:p w14:paraId="69E43FA2" w14:textId="264A9604" w:rsidR="00227C73" w:rsidRPr="00227C73" w:rsidRDefault="00227C73" w:rsidP="006C76DB">
      <w:pPr>
        <w:pStyle w:val="ListParagraph"/>
        <w:numPr>
          <w:ilvl w:val="2"/>
          <w:numId w:val="11"/>
        </w:numPr>
        <w:spacing w:after="120" w:line="240" w:lineRule="auto"/>
        <w:ind w:left="993" w:hanging="284"/>
        <w:contextualSpacing w:val="0"/>
        <w:jc w:val="both"/>
        <w:rPr>
          <w:rFonts w:cstheme="minorHAnsi"/>
        </w:rPr>
      </w:pPr>
      <w:r>
        <w:rPr>
          <w:rFonts w:cstheme="minorHAnsi"/>
        </w:rPr>
        <w:t>Wyrażenie</w:t>
      </w:r>
      <w:r w:rsidRPr="00E85612">
        <w:rPr>
          <w:rFonts w:cstheme="minorHAnsi"/>
        </w:rPr>
        <w:t xml:space="preserve"> zgod</w:t>
      </w:r>
      <w:r w:rsidR="00B82B59">
        <w:rPr>
          <w:rFonts w:cstheme="minorHAnsi"/>
        </w:rPr>
        <w:t>y</w:t>
      </w:r>
      <w:r w:rsidRPr="00E85612">
        <w:rPr>
          <w:rFonts w:cstheme="minorHAnsi"/>
        </w:rPr>
        <w:t xml:space="preserve"> na przetwarzanie danych osobowych w celach marketingowych Philips, otrzymywanie informacji handlowych dotyczących produktów PHILIPS drogą elektroniczną oraz zgodę na używanie telekomunikacyjnych urządzeń końcowych i automatycznych systemów wywołujących dla celów marketingu bezpośredniego przez zaznaczenie odpowiednich pól </w:t>
      </w:r>
      <w:r>
        <w:rPr>
          <w:rFonts w:cstheme="minorHAnsi"/>
        </w:rPr>
        <w:t>Fo</w:t>
      </w:r>
      <w:r w:rsidRPr="00E85612">
        <w:rPr>
          <w:rFonts w:cstheme="minorHAnsi"/>
        </w:rPr>
        <w:t>rmularza</w:t>
      </w:r>
      <w:r>
        <w:rPr>
          <w:rFonts w:cstheme="minorHAnsi"/>
        </w:rPr>
        <w:t xml:space="preserve"> </w:t>
      </w:r>
      <w:r w:rsidRPr="004176E1">
        <w:rPr>
          <w:rFonts w:cstheme="minorHAnsi"/>
        </w:rPr>
        <w:t>Uczestnictwa</w:t>
      </w:r>
      <w:r w:rsidRPr="00E85612">
        <w:rPr>
          <w:rFonts w:cstheme="minorHAnsi"/>
        </w:rPr>
        <w:t>.</w:t>
      </w:r>
    </w:p>
    <w:p w14:paraId="5FB3326B" w14:textId="562005EA" w:rsidR="00651C4E" w:rsidRPr="006C0BE4" w:rsidRDefault="00651C4E" w:rsidP="006629B5">
      <w:pPr>
        <w:pStyle w:val="ListParagraph"/>
        <w:numPr>
          <w:ilvl w:val="0"/>
          <w:numId w:val="11"/>
        </w:numPr>
        <w:spacing w:after="120" w:line="240" w:lineRule="auto"/>
        <w:contextualSpacing w:val="0"/>
        <w:jc w:val="both"/>
        <w:rPr>
          <w:rFonts w:cstheme="minorHAnsi"/>
        </w:rPr>
      </w:pPr>
      <w:r w:rsidRPr="006C0BE4">
        <w:rPr>
          <w:rFonts w:cstheme="minorHAnsi"/>
        </w:rPr>
        <w:t xml:space="preserve">Koordynator zwraca Nabywcy kwotę brutto zakupu produktu znajdującą się na dowodzie zakupu w terminie </w:t>
      </w:r>
      <w:r w:rsidRPr="006C0BE4">
        <w:rPr>
          <w:rFonts w:cstheme="minorHAnsi"/>
          <w:bCs/>
        </w:rPr>
        <w:t xml:space="preserve">30 dni kalendarzowych </w:t>
      </w:r>
      <w:r w:rsidRPr="006C0BE4">
        <w:rPr>
          <w:rFonts w:cstheme="minorHAnsi"/>
        </w:rPr>
        <w:t>od otrzymania kompletnego zgłoszenia spełniającego wymog</w:t>
      </w:r>
      <w:r w:rsidR="004176E1">
        <w:rPr>
          <w:rFonts w:cstheme="minorHAnsi"/>
        </w:rPr>
        <w:t xml:space="preserve">i określone </w:t>
      </w:r>
      <w:r w:rsidR="009046EE">
        <w:rPr>
          <w:rFonts w:cstheme="minorHAnsi"/>
        </w:rPr>
        <w:t>w Regulaminie</w:t>
      </w:r>
      <w:r w:rsidRPr="006C0BE4">
        <w:rPr>
          <w:rFonts w:cstheme="minorHAnsi"/>
        </w:rPr>
        <w:t xml:space="preserve">. Zwrot następuje przelewem na wskazany przez Nabywcę rachunek bankowy. </w:t>
      </w:r>
    </w:p>
    <w:p w14:paraId="78A20DD5" w14:textId="0E9162E7" w:rsidR="00205952" w:rsidRPr="006C0BE4" w:rsidRDefault="00651C4E" w:rsidP="006629B5">
      <w:pPr>
        <w:pStyle w:val="ListParagraph"/>
        <w:numPr>
          <w:ilvl w:val="0"/>
          <w:numId w:val="11"/>
        </w:numPr>
        <w:spacing w:after="120" w:line="240" w:lineRule="auto"/>
        <w:contextualSpacing w:val="0"/>
        <w:jc w:val="both"/>
        <w:rPr>
          <w:rFonts w:cstheme="minorHAnsi"/>
        </w:rPr>
      </w:pPr>
      <w:r w:rsidRPr="00316924">
        <w:rPr>
          <w:rFonts w:cstheme="minorHAnsi"/>
        </w:rPr>
        <w:t>Wysokość zwracanej kwoty brutto zakupu nie może być wyższa niż sugerowana cena detaliczna opublikowana w aktualnym na dzień zakupu produktu oficjalnym cenniku Philips Polska. Wyciąg z cennika obejmujący pr</w:t>
      </w:r>
      <w:r w:rsidR="00CC41C9" w:rsidRPr="00316924">
        <w:rPr>
          <w:rFonts w:cstheme="minorHAnsi"/>
        </w:rPr>
        <w:t xml:space="preserve">odukty objęte Promocją stanowi </w:t>
      </w:r>
      <w:r w:rsidR="00CC41C9" w:rsidRPr="00316924">
        <w:rPr>
          <w:rFonts w:cstheme="minorHAnsi"/>
          <w:b/>
        </w:rPr>
        <w:t>Z</w:t>
      </w:r>
      <w:r w:rsidRPr="00316924">
        <w:rPr>
          <w:rFonts w:cstheme="minorHAnsi"/>
          <w:b/>
        </w:rPr>
        <w:t>ałącznik nr 1</w:t>
      </w:r>
      <w:r w:rsidRPr="00316924">
        <w:rPr>
          <w:rFonts w:cstheme="minorHAnsi"/>
        </w:rPr>
        <w:t xml:space="preserve"> do Regulaminu. </w:t>
      </w:r>
      <w:r w:rsidRPr="00316924">
        <w:rPr>
          <w:rFonts w:cstheme="minorHAnsi"/>
          <w:bCs/>
        </w:rPr>
        <w:t>Zwrot</w:t>
      </w:r>
      <w:r w:rsidRPr="006C0BE4">
        <w:rPr>
          <w:rFonts w:cstheme="minorHAnsi"/>
          <w:bCs/>
        </w:rPr>
        <w:t xml:space="preserve"> ceny zakupu produktu nie obejmuje kosztów towarzyszących związanych z zakupem czy zwrotem Produktu</w:t>
      </w:r>
      <w:r w:rsidRPr="006C0BE4">
        <w:rPr>
          <w:rFonts w:cstheme="minorHAnsi"/>
        </w:rPr>
        <w:t xml:space="preserve">, takich jak: koszty przesyłki, koszty dojazdu do </w:t>
      </w:r>
      <w:r w:rsidR="00ED2743" w:rsidRPr="006C0BE4">
        <w:rPr>
          <w:rFonts w:cstheme="minorHAnsi"/>
        </w:rPr>
        <w:t>punktu sprzedaży</w:t>
      </w:r>
      <w:r w:rsidRPr="006C0BE4">
        <w:rPr>
          <w:rFonts w:cstheme="minorHAnsi"/>
        </w:rPr>
        <w:t xml:space="preserve">, koszt dostarczenia zgłoszenia do Koordynatora. </w:t>
      </w:r>
    </w:p>
    <w:p w14:paraId="7BF991D9" w14:textId="156E9308" w:rsidR="00651C4E" w:rsidRPr="006C0BE4" w:rsidRDefault="00651C4E" w:rsidP="006629B5">
      <w:pPr>
        <w:pStyle w:val="ListParagraph"/>
        <w:numPr>
          <w:ilvl w:val="0"/>
          <w:numId w:val="11"/>
        </w:numPr>
        <w:spacing w:after="120" w:line="240" w:lineRule="auto"/>
        <w:contextualSpacing w:val="0"/>
        <w:jc w:val="both"/>
        <w:rPr>
          <w:rFonts w:cstheme="minorHAnsi"/>
        </w:rPr>
      </w:pPr>
      <w:r w:rsidRPr="006C0BE4">
        <w:rPr>
          <w:rFonts w:cstheme="minorHAnsi"/>
        </w:rPr>
        <w:t>Uprawnienie Nabywcy do zwrotu Produktu w ramach Promocji nie dotyczy Produktów, co, do których poziom satysfakcji z ich użytkowania został obniżony ze względu na ich mechaniczne uszkodzenia oraz wady</w:t>
      </w:r>
      <w:r w:rsidR="00205952" w:rsidRPr="006C0BE4">
        <w:rPr>
          <w:rFonts w:cstheme="minorHAnsi"/>
        </w:rPr>
        <w:t xml:space="preserve"> powstałe po dokonaniu ich zakupu</w:t>
      </w:r>
      <w:r w:rsidRPr="006C0BE4">
        <w:rPr>
          <w:rFonts w:cstheme="minorHAnsi"/>
        </w:rPr>
        <w:t xml:space="preserve"> w szczególności wynikłe na skutek: </w:t>
      </w:r>
    </w:p>
    <w:p w14:paraId="305D1A35" w14:textId="77777777" w:rsidR="00651C4E" w:rsidRPr="006C0BE4" w:rsidRDefault="00651C4E" w:rsidP="006629B5">
      <w:pPr>
        <w:pStyle w:val="ListParagraph"/>
        <w:numPr>
          <w:ilvl w:val="0"/>
          <w:numId w:val="12"/>
        </w:numPr>
        <w:spacing w:after="120" w:line="240" w:lineRule="auto"/>
        <w:ind w:left="993" w:hanging="284"/>
        <w:contextualSpacing w:val="0"/>
        <w:jc w:val="both"/>
        <w:rPr>
          <w:rFonts w:cstheme="minorHAnsi"/>
        </w:rPr>
      </w:pPr>
      <w:r w:rsidRPr="006C0BE4">
        <w:rPr>
          <w:rFonts w:cstheme="minorHAnsi"/>
        </w:rPr>
        <w:t xml:space="preserve">niewłaściwego lub niezgodnego z instrukcją użytkowania, przechowywania lub konserwacji; </w:t>
      </w:r>
    </w:p>
    <w:p w14:paraId="7EC33E23" w14:textId="77777777" w:rsidR="00651C4E" w:rsidRPr="006C0BE4" w:rsidRDefault="00651C4E" w:rsidP="006629B5">
      <w:pPr>
        <w:pStyle w:val="ListParagraph"/>
        <w:numPr>
          <w:ilvl w:val="0"/>
          <w:numId w:val="12"/>
        </w:numPr>
        <w:spacing w:after="120" w:line="240" w:lineRule="auto"/>
        <w:ind w:left="993" w:hanging="284"/>
        <w:contextualSpacing w:val="0"/>
        <w:jc w:val="both"/>
        <w:rPr>
          <w:rFonts w:cstheme="minorHAnsi"/>
        </w:rPr>
      </w:pPr>
      <w:r w:rsidRPr="006C0BE4">
        <w:rPr>
          <w:rFonts w:cstheme="minorHAnsi"/>
        </w:rPr>
        <w:t xml:space="preserve">niewłaściwej lub niezgodnej z instrukcją instalacji; </w:t>
      </w:r>
    </w:p>
    <w:p w14:paraId="2333D195" w14:textId="77777777" w:rsidR="00651C4E" w:rsidRPr="006C0BE4" w:rsidRDefault="00651C4E" w:rsidP="006629B5">
      <w:pPr>
        <w:pStyle w:val="ListParagraph"/>
        <w:numPr>
          <w:ilvl w:val="0"/>
          <w:numId w:val="12"/>
        </w:numPr>
        <w:spacing w:after="120" w:line="240" w:lineRule="auto"/>
        <w:ind w:left="993" w:hanging="284"/>
        <w:contextualSpacing w:val="0"/>
        <w:jc w:val="both"/>
        <w:rPr>
          <w:rFonts w:cstheme="minorHAnsi"/>
        </w:rPr>
      </w:pPr>
      <w:r w:rsidRPr="006C0BE4">
        <w:rPr>
          <w:rFonts w:cstheme="minorHAnsi"/>
        </w:rPr>
        <w:t xml:space="preserve">ingerencji nieautoryzowanego serwisu, samowolnych napraw, przeróbek i zmian konstrukcyjnych; </w:t>
      </w:r>
    </w:p>
    <w:p w14:paraId="15FC0731" w14:textId="77777777" w:rsidR="00651C4E" w:rsidRDefault="00651C4E" w:rsidP="006629B5">
      <w:pPr>
        <w:pStyle w:val="ListParagraph"/>
        <w:numPr>
          <w:ilvl w:val="0"/>
          <w:numId w:val="12"/>
        </w:numPr>
        <w:spacing w:after="120" w:line="240" w:lineRule="auto"/>
        <w:ind w:left="993" w:hanging="284"/>
        <w:contextualSpacing w:val="0"/>
        <w:jc w:val="both"/>
        <w:rPr>
          <w:rFonts w:cstheme="minorHAnsi"/>
        </w:rPr>
      </w:pPr>
      <w:r w:rsidRPr="006C0BE4">
        <w:rPr>
          <w:rFonts w:cstheme="minorHAnsi"/>
        </w:rPr>
        <w:t xml:space="preserve">użycia niewłaściwych materiałów eksploatacyjnych. </w:t>
      </w:r>
    </w:p>
    <w:p w14:paraId="00AC8FE9" w14:textId="2FC2857E" w:rsidR="00651C4E" w:rsidRPr="006C0BE4" w:rsidRDefault="00651C4E" w:rsidP="006629B5">
      <w:pPr>
        <w:pStyle w:val="ListParagraph"/>
        <w:numPr>
          <w:ilvl w:val="0"/>
          <w:numId w:val="11"/>
        </w:numPr>
        <w:spacing w:after="120" w:line="240" w:lineRule="auto"/>
        <w:contextualSpacing w:val="0"/>
        <w:jc w:val="both"/>
        <w:rPr>
          <w:rFonts w:cstheme="minorHAnsi"/>
        </w:rPr>
      </w:pPr>
      <w:r w:rsidRPr="006C0BE4">
        <w:rPr>
          <w:rFonts w:cstheme="minorHAnsi"/>
        </w:rPr>
        <w:t>W razie przesłania Produktu dotkniętego wadami określonymi powyżej lub bez spełnienia warunków określonych w przepisach Regulaminu Produkt będzie odesłany zwrotnie Nabywcy na jego koszt</w:t>
      </w:r>
      <w:r w:rsidR="00FC6F7E" w:rsidRPr="006C0BE4">
        <w:rPr>
          <w:rFonts w:cstheme="minorHAnsi"/>
        </w:rPr>
        <w:t xml:space="preserve"> wraz z </w:t>
      </w:r>
      <w:r w:rsidR="00FC6F7E" w:rsidRPr="006C0BE4">
        <w:rPr>
          <w:rFonts w:cstheme="minorHAnsi"/>
        </w:rPr>
        <w:lastRenderedPageBreak/>
        <w:t>przesłanymi przez Nabywcę oryginałami dowodów zakupu</w:t>
      </w:r>
      <w:r w:rsidRPr="006C0BE4">
        <w:rPr>
          <w:rFonts w:cstheme="minorHAnsi"/>
        </w:rPr>
        <w:t xml:space="preserve">, dotyczy to w szczególności Produktów niekompletnych, zniszczonych, modyfikowanych, przesłanych bez dowodu zakupu. </w:t>
      </w:r>
    </w:p>
    <w:p w14:paraId="1061677E" w14:textId="7C0750DF" w:rsidR="004176E1" w:rsidRPr="00E124B8" w:rsidRDefault="004176E1" w:rsidP="006629B5">
      <w:pPr>
        <w:pStyle w:val="ListParagraph"/>
        <w:numPr>
          <w:ilvl w:val="0"/>
          <w:numId w:val="11"/>
        </w:numPr>
        <w:suppressAutoHyphens/>
        <w:autoSpaceDE w:val="0"/>
        <w:spacing w:after="120" w:line="240" w:lineRule="auto"/>
        <w:contextualSpacing w:val="0"/>
        <w:jc w:val="both"/>
        <w:rPr>
          <w:rFonts w:cstheme="minorHAnsi"/>
          <w:i/>
        </w:rPr>
      </w:pPr>
      <w:r w:rsidRPr="00E124B8">
        <w:rPr>
          <w:rFonts w:cstheme="minorHAnsi"/>
        </w:rPr>
        <w:t>Promocja nie narusza praw Uczestników wynikających z przepisów ogólnych, w szczególności z tytułu rękojmi, gwarancji, czy odstąpienia od umowy zawieranej na odległość.</w:t>
      </w:r>
    </w:p>
    <w:p w14:paraId="03CBFA42" w14:textId="0703FA21" w:rsidR="004176E1" w:rsidRPr="00E124B8" w:rsidRDefault="00316924" w:rsidP="006629B5">
      <w:pPr>
        <w:numPr>
          <w:ilvl w:val="0"/>
          <w:numId w:val="11"/>
        </w:numPr>
        <w:suppressAutoHyphens/>
        <w:autoSpaceDE w:val="0"/>
        <w:spacing w:after="120" w:line="240" w:lineRule="auto"/>
        <w:jc w:val="both"/>
        <w:rPr>
          <w:rFonts w:cstheme="minorHAnsi"/>
          <w:i/>
        </w:rPr>
      </w:pPr>
      <w:r w:rsidRPr="004353B6">
        <w:rPr>
          <w:rFonts w:cstheme="minorHAnsi"/>
          <w:bCs/>
        </w:rPr>
        <w:t>Promocją nie są objęte Produkty zakupione w Sklepie Online PHILIPS z wykorzystaniem kodów rabatowych.</w:t>
      </w:r>
      <w:r>
        <w:rPr>
          <w:rFonts w:cstheme="minorHAnsi"/>
          <w:bCs/>
        </w:rPr>
        <w:t xml:space="preserve"> </w:t>
      </w:r>
    </w:p>
    <w:p w14:paraId="500FC6B3" w14:textId="77777777" w:rsidR="007B3246" w:rsidRPr="006C0BE4" w:rsidRDefault="007B3246" w:rsidP="006629B5">
      <w:pPr>
        <w:pStyle w:val="ListParagraph"/>
        <w:spacing w:after="120" w:line="240" w:lineRule="auto"/>
        <w:ind w:left="360"/>
        <w:contextualSpacing w:val="0"/>
        <w:jc w:val="both"/>
        <w:rPr>
          <w:rFonts w:cstheme="minorHAnsi"/>
        </w:rPr>
      </w:pPr>
    </w:p>
    <w:p w14:paraId="7143971D" w14:textId="77777777" w:rsidR="006C0BE4" w:rsidRPr="006C0BE4" w:rsidRDefault="006C0BE4" w:rsidP="006629B5">
      <w:pPr>
        <w:pStyle w:val="Subtitle"/>
        <w:rPr>
          <w:rFonts w:asciiTheme="minorHAnsi" w:hAnsiTheme="minorHAnsi" w:cstheme="minorHAnsi"/>
        </w:rPr>
      </w:pPr>
      <w:bookmarkStart w:id="11" w:name="_Toc487733261"/>
      <w:bookmarkStart w:id="12" w:name="_Toc488150959"/>
      <w:bookmarkStart w:id="13" w:name="_Toc488155553"/>
      <w:r w:rsidRPr="006C0BE4">
        <w:rPr>
          <w:rFonts w:asciiTheme="minorHAnsi" w:hAnsiTheme="minorHAnsi" w:cstheme="minorHAnsi"/>
        </w:rPr>
        <w:t>§ 6. Reklamacje</w:t>
      </w:r>
      <w:bookmarkEnd w:id="11"/>
      <w:bookmarkEnd w:id="12"/>
      <w:bookmarkEnd w:id="13"/>
      <w:r w:rsidRPr="006C0BE4">
        <w:rPr>
          <w:rFonts w:asciiTheme="minorHAnsi" w:hAnsiTheme="minorHAnsi" w:cstheme="minorHAnsi"/>
        </w:rPr>
        <w:t xml:space="preserve"> </w:t>
      </w:r>
    </w:p>
    <w:p w14:paraId="49091BC3" w14:textId="77777777" w:rsidR="006C0BE4" w:rsidRPr="006C0BE4" w:rsidRDefault="006C0BE4" w:rsidP="006629B5">
      <w:pPr>
        <w:numPr>
          <w:ilvl w:val="0"/>
          <w:numId w:val="14"/>
        </w:numPr>
        <w:spacing w:after="120" w:line="240" w:lineRule="auto"/>
        <w:ind w:left="567" w:hanging="283"/>
        <w:jc w:val="both"/>
        <w:rPr>
          <w:rFonts w:cstheme="minorHAnsi"/>
        </w:rPr>
      </w:pPr>
      <w:r w:rsidRPr="006C0BE4">
        <w:rPr>
          <w:rFonts w:cstheme="minorHAnsi"/>
        </w:rPr>
        <w:t xml:space="preserve">Reklamacje związane z uczestnictwem w Promocji mogą być zgłaszane w trakcie trwania Promocji i nie później niż w ciągu 30 dni od dnia zakończenia Promocji za pomocą listu poleconego, przesyłki kurierskiej lub poczty elektronicznej. </w:t>
      </w:r>
    </w:p>
    <w:p w14:paraId="5509A786" w14:textId="64407069" w:rsidR="002C38A9" w:rsidRDefault="006C0BE4" w:rsidP="002F6C0D">
      <w:pPr>
        <w:numPr>
          <w:ilvl w:val="0"/>
          <w:numId w:val="14"/>
        </w:numPr>
        <w:spacing w:after="120" w:line="240" w:lineRule="auto"/>
        <w:ind w:left="567" w:hanging="283"/>
        <w:jc w:val="both"/>
        <w:rPr>
          <w:rFonts w:cstheme="minorHAnsi"/>
        </w:rPr>
      </w:pPr>
      <w:r w:rsidRPr="002C38A9">
        <w:rPr>
          <w:rFonts w:cstheme="minorHAnsi"/>
        </w:rPr>
        <w:t>Reklamacje zgłaszane za pośrednictwem listu poleconego lub przesyłki kurierskiej należy przesyłać na adres</w:t>
      </w:r>
      <w:r w:rsidR="004353B6" w:rsidRPr="002C38A9">
        <w:rPr>
          <w:rFonts w:cstheme="minorHAnsi"/>
        </w:rPr>
        <w:t xml:space="preserve"> Koordynatora</w:t>
      </w:r>
      <w:r w:rsidRPr="002C38A9">
        <w:rPr>
          <w:rFonts w:cstheme="minorHAnsi"/>
        </w:rPr>
        <w:t xml:space="preserve">: </w:t>
      </w:r>
      <w:r w:rsidR="004353B6" w:rsidRPr="002C38A9">
        <w:rPr>
          <w:rFonts w:cstheme="minorHAnsi"/>
        </w:rPr>
        <w:t>Karlsbad sp. Z o.o. z siedzibą w Warszawie, kod pocztowy 03-680, ul.</w:t>
      </w:r>
      <w:r w:rsidR="002C38A9">
        <w:rPr>
          <w:rFonts w:cstheme="minorHAnsi"/>
        </w:rPr>
        <w:t xml:space="preserve"> </w:t>
      </w:r>
      <w:r w:rsidR="004353B6" w:rsidRPr="002C38A9">
        <w:rPr>
          <w:rFonts w:cstheme="minorHAnsi"/>
        </w:rPr>
        <w:t xml:space="preserve">Wolbromska 38 </w:t>
      </w:r>
      <w:r w:rsidRPr="002C38A9">
        <w:rPr>
          <w:rFonts w:cstheme="minorHAnsi"/>
        </w:rPr>
        <w:t xml:space="preserve">, z dopiskiem: Reklamacja </w:t>
      </w:r>
      <w:r w:rsidR="00A91830" w:rsidRPr="002C38A9">
        <w:rPr>
          <w:rFonts w:cstheme="minorHAnsi"/>
        </w:rPr>
        <w:t xml:space="preserve"> „Satysfakcja Gwarantowana Sonicare</w:t>
      </w:r>
      <w:r w:rsidRPr="002C38A9">
        <w:rPr>
          <w:rFonts w:cstheme="minorHAnsi"/>
        </w:rPr>
        <w:t>"</w:t>
      </w:r>
      <w:r w:rsidR="002C38A9" w:rsidRPr="002C38A9">
        <w:rPr>
          <w:rFonts w:cstheme="minorHAnsi"/>
        </w:rPr>
        <w:t xml:space="preserve">. </w:t>
      </w:r>
    </w:p>
    <w:p w14:paraId="6C423820" w14:textId="369098BE" w:rsidR="006C0BE4" w:rsidRPr="002C38A9" w:rsidRDefault="006C0BE4" w:rsidP="002E7E88">
      <w:pPr>
        <w:numPr>
          <w:ilvl w:val="0"/>
          <w:numId w:val="14"/>
        </w:numPr>
        <w:spacing w:after="120" w:line="240" w:lineRule="auto"/>
        <w:ind w:left="567" w:hanging="283"/>
        <w:jc w:val="both"/>
        <w:rPr>
          <w:rFonts w:cstheme="minorHAnsi"/>
        </w:rPr>
      </w:pPr>
      <w:r w:rsidRPr="002C38A9">
        <w:rPr>
          <w:rFonts w:cstheme="minorHAnsi"/>
        </w:rPr>
        <w:t xml:space="preserve">Reklamacje zgłaszane za pośrednictwem poczty elektronicznej należy przesyłać </w:t>
      </w:r>
      <w:r w:rsidR="004353B6" w:rsidRPr="002C38A9">
        <w:rPr>
          <w:rFonts w:cstheme="minorHAnsi"/>
        </w:rPr>
        <w:t xml:space="preserve">na </w:t>
      </w:r>
      <w:r w:rsidRPr="002C38A9">
        <w:rPr>
          <w:rFonts w:cstheme="minorHAnsi"/>
        </w:rPr>
        <w:t>adres:</w:t>
      </w:r>
      <w:r w:rsidR="004353B6" w:rsidRPr="002C38A9">
        <w:rPr>
          <w:rFonts w:cstheme="minorHAnsi"/>
        </w:rPr>
        <w:t xml:space="preserve"> Promocja_Philips@karlsbad.pl</w:t>
      </w:r>
      <w:r w:rsidRPr="002C38A9">
        <w:rPr>
          <w:rFonts w:cstheme="minorHAnsi"/>
        </w:rPr>
        <w:t>, z tematem wiadomości: „Reklamacja</w:t>
      </w:r>
      <w:r w:rsidR="002C38A9" w:rsidRPr="002C38A9">
        <w:rPr>
          <w:rFonts w:cstheme="minorHAnsi"/>
        </w:rPr>
        <w:t xml:space="preserve"> </w:t>
      </w:r>
      <w:r w:rsidR="002C38A9">
        <w:rPr>
          <w:rFonts w:cstheme="minorHAnsi"/>
        </w:rPr>
        <w:t>S</w:t>
      </w:r>
      <w:r w:rsidR="00A91830" w:rsidRPr="002C38A9">
        <w:rPr>
          <w:rFonts w:cstheme="minorHAnsi"/>
        </w:rPr>
        <w:t>atysfakcja Gwarantowana Sonicare</w:t>
      </w:r>
      <w:r w:rsidRPr="002C38A9">
        <w:rPr>
          <w:rFonts w:cstheme="minorHAnsi"/>
        </w:rPr>
        <w:t>”.</w:t>
      </w:r>
    </w:p>
    <w:p w14:paraId="43700F72" w14:textId="77777777" w:rsidR="006C0BE4" w:rsidRPr="006C0BE4" w:rsidRDefault="006C0BE4" w:rsidP="006629B5">
      <w:pPr>
        <w:numPr>
          <w:ilvl w:val="0"/>
          <w:numId w:val="14"/>
        </w:numPr>
        <w:spacing w:after="120" w:line="240" w:lineRule="auto"/>
        <w:ind w:left="567" w:hanging="283"/>
        <w:jc w:val="both"/>
        <w:rPr>
          <w:rFonts w:cstheme="minorHAnsi"/>
        </w:rPr>
      </w:pPr>
      <w:r w:rsidRPr="006C0BE4">
        <w:rPr>
          <w:rFonts w:cstheme="minorHAnsi"/>
        </w:rPr>
        <w:t xml:space="preserve">O zachowaniu terminu do wniesienia reklamacji decyduje data stempla pocztowego lub data nadania przesyłki kurierskiej, natomiast w przypadku zgłoszenia reklamacji za pomocą poczty elektronicznej – data wysłania e-maila na adres poczty elektronicznej Organizatora. </w:t>
      </w:r>
    </w:p>
    <w:p w14:paraId="3D0D70F1" w14:textId="77777777" w:rsidR="006C0BE4" w:rsidRPr="006C0BE4" w:rsidRDefault="006C0BE4" w:rsidP="006629B5">
      <w:pPr>
        <w:numPr>
          <w:ilvl w:val="0"/>
          <w:numId w:val="14"/>
        </w:numPr>
        <w:spacing w:after="120" w:line="240" w:lineRule="auto"/>
        <w:ind w:left="567" w:hanging="283"/>
        <w:jc w:val="both"/>
        <w:rPr>
          <w:rFonts w:cstheme="minorHAnsi"/>
        </w:rPr>
      </w:pPr>
      <w:r w:rsidRPr="006C0BE4">
        <w:rPr>
          <w:rFonts w:cstheme="minorHAnsi"/>
        </w:rPr>
        <w:t>Upływ terminu do zgłoszenia reklamacji nie powoduje braku możliwości wystąpienia przez Uczestnika z roszczeniami w stosunku do Organizatora, w tym do dochodzenia roszczeń przed sądem.</w:t>
      </w:r>
    </w:p>
    <w:p w14:paraId="47B28FF0" w14:textId="77777777" w:rsidR="006C0BE4" w:rsidRPr="006C0BE4" w:rsidRDefault="006C0BE4" w:rsidP="006629B5">
      <w:pPr>
        <w:numPr>
          <w:ilvl w:val="0"/>
          <w:numId w:val="14"/>
        </w:numPr>
        <w:spacing w:after="120" w:line="240" w:lineRule="auto"/>
        <w:ind w:left="567" w:hanging="283"/>
        <w:jc w:val="both"/>
        <w:rPr>
          <w:rFonts w:cstheme="minorHAnsi"/>
        </w:rPr>
      </w:pPr>
      <w:r w:rsidRPr="006C0BE4">
        <w:rPr>
          <w:rFonts w:cstheme="minorHAnsi"/>
        </w:rPr>
        <w:t xml:space="preserve">Reklamacje rozpatruje komisja powołana przez Organizatora. O wyniku postępowania reklamacyjnego komisja powiadamia Uczestnika Promocji w taki sam sposób, w jaki reklamacja została przesłana – listownie na adres podany w reklamacji– w przypadku otrzymania reklamacji za pośrednictwem poczty lub kuriera; pocztą elektroniczną – w przypadku otrzymania reklamacji emailem, w </w:t>
      </w:r>
      <w:r w:rsidRPr="002C38A9">
        <w:rPr>
          <w:rFonts w:cstheme="minorHAnsi"/>
        </w:rPr>
        <w:t>ciągu 14</w:t>
      </w:r>
      <w:r w:rsidRPr="006C0BE4">
        <w:rPr>
          <w:rFonts w:cstheme="minorHAnsi"/>
        </w:rPr>
        <w:t xml:space="preserve"> dni od daty otrzymania reklamacji przez Organizatora.</w:t>
      </w:r>
    </w:p>
    <w:p w14:paraId="2848C17B" w14:textId="77777777" w:rsidR="006C0BE4" w:rsidRPr="006C0BE4" w:rsidRDefault="006C0BE4" w:rsidP="006629B5">
      <w:pPr>
        <w:numPr>
          <w:ilvl w:val="0"/>
          <w:numId w:val="14"/>
        </w:numPr>
        <w:spacing w:after="120" w:line="240" w:lineRule="auto"/>
        <w:ind w:left="567" w:hanging="283"/>
        <w:jc w:val="both"/>
        <w:rPr>
          <w:rFonts w:cstheme="minorHAnsi"/>
        </w:rPr>
      </w:pPr>
      <w:r w:rsidRPr="006C0BE4">
        <w:rPr>
          <w:rFonts w:cstheme="minorHAnsi"/>
        </w:rPr>
        <w:t>Po wyczerpaniu postępowania reklamacyjnego Uczestnikowi przysługuje prawo do dochodzenia nieuwzględnionych roszczeń we właściwym sądzie powszechnym. Prawo powyższe przysługuje Uczestnikowi również w przypadku nieskorzystania przez Uczestnika z postępowania reklamacyjnego opisanego w niniejszym Regulaminie.</w:t>
      </w:r>
    </w:p>
    <w:p w14:paraId="0A33569E" w14:textId="77777777" w:rsidR="006C0BE4" w:rsidRPr="006C0BE4" w:rsidRDefault="006C0BE4" w:rsidP="00733CC4">
      <w:pPr>
        <w:autoSpaceDE w:val="0"/>
        <w:spacing w:after="120" w:line="240" w:lineRule="auto"/>
        <w:contextualSpacing/>
        <w:jc w:val="both"/>
        <w:rPr>
          <w:rFonts w:cstheme="minorHAnsi"/>
          <w:b/>
          <w:bCs/>
          <w:color w:val="000000"/>
        </w:rPr>
      </w:pPr>
    </w:p>
    <w:p w14:paraId="6E8E9116" w14:textId="77777777" w:rsidR="006C0BE4" w:rsidRPr="006C0BE4" w:rsidRDefault="006C0BE4" w:rsidP="002C38A9">
      <w:pPr>
        <w:pStyle w:val="Subtitle"/>
        <w:contextualSpacing/>
        <w:rPr>
          <w:rFonts w:asciiTheme="minorHAnsi" w:hAnsiTheme="minorHAnsi" w:cstheme="minorHAnsi"/>
        </w:rPr>
      </w:pPr>
      <w:bookmarkStart w:id="14" w:name="_Toc487733262"/>
      <w:bookmarkStart w:id="15" w:name="_Toc488150960"/>
      <w:bookmarkStart w:id="16" w:name="_Toc488155554"/>
      <w:r w:rsidRPr="006C0BE4">
        <w:rPr>
          <w:rFonts w:asciiTheme="minorHAnsi" w:hAnsiTheme="minorHAnsi" w:cstheme="minorHAnsi"/>
        </w:rPr>
        <w:t>§ 7.  Dane osobowe</w:t>
      </w:r>
      <w:bookmarkEnd w:id="14"/>
      <w:bookmarkEnd w:id="15"/>
      <w:bookmarkEnd w:id="16"/>
    </w:p>
    <w:p w14:paraId="6E60E0D7" w14:textId="77777777" w:rsidR="006C0BE4" w:rsidRPr="006C0BE4" w:rsidRDefault="006C0BE4" w:rsidP="002C38A9">
      <w:pPr>
        <w:numPr>
          <w:ilvl w:val="0"/>
          <w:numId w:val="13"/>
        </w:numPr>
        <w:spacing w:after="120" w:line="240" w:lineRule="auto"/>
        <w:ind w:left="567" w:hanging="283"/>
        <w:jc w:val="both"/>
        <w:rPr>
          <w:rFonts w:cstheme="minorHAnsi"/>
          <w:lang w:eastAsia="ar-SA"/>
        </w:rPr>
      </w:pPr>
      <w:r w:rsidRPr="006C0BE4">
        <w:rPr>
          <w:rFonts w:cstheme="minorHAnsi"/>
          <w:lang w:eastAsia="ar-SA"/>
        </w:rPr>
        <w:t xml:space="preserve">Administratorem danych osobowych Uczestników jest </w:t>
      </w:r>
      <w:r w:rsidRPr="006C0BE4">
        <w:rPr>
          <w:rFonts w:cstheme="minorHAnsi"/>
        </w:rPr>
        <w:t>Philips Polska sp. z o.o. z siedzibą w Warszawie (02-222), Al. Jerozolimskie 195 B.</w:t>
      </w:r>
    </w:p>
    <w:p w14:paraId="2BDB2B1D" w14:textId="77777777" w:rsidR="002C38A9" w:rsidRDefault="006C0BE4" w:rsidP="002C38A9">
      <w:pPr>
        <w:numPr>
          <w:ilvl w:val="0"/>
          <w:numId w:val="13"/>
        </w:numPr>
        <w:spacing w:after="120" w:line="240" w:lineRule="auto"/>
        <w:ind w:left="567" w:hanging="283"/>
        <w:jc w:val="both"/>
        <w:rPr>
          <w:rFonts w:cstheme="minorHAnsi"/>
          <w:lang w:eastAsia="ar-SA"/>
        </w:rPr>
      </w:pPr>
      <w:r w:rsidRPr="006C0BE4">
        <w:rPr>
          <w:rFonts w:cstheme="minorHAnsi"/>
          <w:lang w:eastAsia="ar-SA"/>
        </w:rPr>
        <w:t>Administrator danych osobowych powierzy przetwarzanie danych osobowych Uczestników Promocji Koordynatorowi na podstawie umowy o powierzeniu przetwarzania danych osobowych.</w:t>
      </w:r>
    </w:p>
    <w:p w14:paraId="7EE1707B" w14:textId="7760B2AD" w:rsidR="006C0BE4" w:rsidRPr="002C38A9" w:rsidRDefault="006C0BE4" w:rsidP="002C38A9">
      <w:pPr>
        <w:numPr>
          <w:ilvl w:val="0"/>
          <w:numId w:val="13"/>
        </w:numPr>
        <w:spacing w:after="120" w:line="240" w:lineRule="auto"/>
        <w:ind w:left="567" w:hanging="283"/>
        <w:jc w:val="both"/>
        <w:rPr>
          <w:rFonts w:cstheme="minorHAnsi"/>
          <w:lang w:eastAsia="ar-SA"/>
        </w:rPr>
      </w:pPr>
      <w:r w:rsidRPr="002C38A9">
        <w:rPr>
          <w:rFonts w:cstheme="minorHAnsi"/>
          <w:lang w:eastAsia="ar-SA"/>
        </w:rPr>
        <w:t xml:space="preserve">W związku z prowadzeniem Promocji zbierane będą od Uczestników następujące ich dane osobowe: </w:t>
      </w:r>
      <w:r w:rsidR="00201B97" w:rsidRPr="002C38A9">
        <w:rPr>
          <w:rFonts w:cstheme="minorHAnsi"/>
          <w:lang w:eastAsia="ar-SA"/>
        </w:rPr>
        <w:t>imię, nazwisko, adres, numer rachunku bankowego</w:t>
      </w:r>
      <w:r w:rsidR="002C38A9">
        <w:rPr>
          <w:rFonts w:cstheme="minorHAnsi"/>
          <w:lang w:eastAsia="ar-SA"/>
        </w:rPr>
        <w:t xml:space="preserve">, e </w:t>
      </w:r>
      <w:r w:rsidR="00B82B59">
        <w:rPr>
          <w:rFonts w:cstheme="minorHAnsi"/>
          <w:lang w:eastAsia="ar-SA"/>
        </w:rPr>
        <w:t>-</w:t>
      </w:r>
      <w:r w:rsidR="002C38A9">
        <w:rPr>
          <w:rFonts w:cstheme="minorHAnsi"/>
          <w:lang w:eastAsia="ar-SA"/>
        </w:rPr>
        <w:t>mail, telefon</w:t>
      </w:r>
      <w:r w:rsidR="00201B97" w:rsidRPr="002C38A9">
        <w:rPr>
          <w:rFonts w:cstheme="minorHAnsi"/>
          <w:lang w:eastAsia="ar-SA"/>
        </w:rPr>
        <w:t>.</w:t>
      </w:r>
    </w:p>
    <w:p w14:paraId="29A50B55" w14:textId="340AB8EC" w:rsidR="006C0BE4" w:rsidRPr="006C0BE4" w:rsidRDefault="006C0BE4" w:rsidP="002C38A9">
      <w:pPr>
        <w:numPr>
          <w:ilvl w:val="0"/>
          <w:numId w:val="13"/>
        </w:numPr>
        <w:spacing w:after="120" w:line="240" w:lineRule="auto"/>
        <w:ind w:left="567" w:hanging="283"/>
        <w:jc w:val="both"/>
        <w:rPr>
          <w:rFonts w:cstheme="minorHAnsi"/>
          <w:lang w:eastAsia="ar-SA"/>
        </w:rPr>
      </w:pPr>
      <w:r w:rsidRPr="006C0BE4">
        <w:rPr>
          <w:rFonts w:cstheme="minorHAnsi"/>
        </w:rPr>
        <w:t xml:space="preserve">Uczestnik Promocji </w:t>
      </w:r>
      <w:r w:rsidR="00C3637C">
        <w:rPr>
          <w:rFonts w:cstheme="minorHAnsi"/>
        </w:rPr>
        <w:t xml:space="preserve">wyraża </w:t>
      </w:r>
      <w:r w:rsidRPr="006C0BE4">
        <w:rPr>
          <w:rFonts w:cstheme="minorHAnsi"/>
        </w:rPr>
        <w:t xml:space="preserve"> zgodę na przetwarzanie danych dla celów marketingowych, jak również na otrzymywanie informacji handlowej na temat produktów i usług Philips drogą elektroniczną, w szczególności na podany adres e-mail.  Administratorem danych osobowych przetwarzanych w celach marketingowych (przesyłanie porad oraz informacji dotyczących produktów Philips) jest Philips Koninklijke N.V. z siedzibą w Eindhoven, Groenewoudseweg 1, 5621 BA, Eindhoven, Netherlands.</w:t>
      </w:r>
    </w:p>
    <w:p w14:paraId="3BB07E0B" w14:textId="5D2729B1" w:rsidR="006C0BE4" w:rsidRPr="003066D1" w:rsidRDefault="006C0BE4" w:rsidP="002C38A9">
      <w:pPr>
        <w:numPr>
          <w:ilvl w:val="0"/>
          <w:numId w:val="13"/>
        </w:numPr>
        <w:spacing w:after="120" w:line="240" w:lineRule="auto"/>
        <w:ind w:left="567" w:hanging="283"/>
        <w:jc w:val="both"/>
        <w:rPr>
          <w:rFonts w:cstheme="minorHAnsi"/>
          <w:lang w:val="en-GB" w:eastAsia="ar-SA"/>
        </w:rPr>
      </w:pPr>
      <w:r w:rsidRPr="006C0BE4">
        <w:rPr>
          <w:rFonts w:cstheme="minorHAnsi"/>
          <w:lang w:eastAsia="ar-SA"/>
        </w:rPr>
        <w:t xml:space="preserve">Administrator, o którym mowa w ust. 1 niniejszego paragrafu, przetwarza dane osobowe zgodnie z ustawą z dnia 29 sierpnia 1997 roku o ochronie danych osobowych (tekst jednolity Dz.U. z 2016 r., poz. </w:t>
      </w:r>
      <w:r w:rsidRPr="006C0BE4">
        <w:rPr>
          <w:rFonts w:cstheme="minorHAnsi"/>
          <w:lang w:eastAsia="ar-SA"/>
        </w:rPr>
        <w:lastRenderedPageBreak/>
        <w:t>922, z późn. zm.) oraz w celu przeprowadzenia Promocji. Uczestnicy mają prawo do wglądu do swoich danych oraz do ich poprawiania i żądania ich usunięcia. Podanie danych osobowych przez Uczestników jest dobrowolne, jednakże konieczne do wzięcia udziału w Promocji, w tym otrzymania Nagród lub rozpatrzenia ewentualnych reklamacji. Dane osobowe Uczestników będą przetwarzane nie dłużej niż to będzie konieczne do należytego przeprowadzenia Promocji. Po upływie tego okresu dane osobowe Uczestników zostaną usunięte.</w:t>
      </w:r>
    </w:p>
    <w:p w14:paraId="42774524" w14:textId="77777777" w:rsidR="003066D1" w:rsidRPr="006C0BE4" w:rsidRDefault="003066D1" w:rsidP="003066D1">
      <w:pPr>
        <w:spacing w:after="120" w:line="240" w:lineRule="auto"/>
        <w:ind w:left="567"/>
        <w:jc w:val="both"/>
        <w:rPr>
          <w:rFonts w:cstheme="minorHAnsi"/>
          <w:lang w:val="en-GB" w:eastAsia="ar-SA"/>
        </w:rPr>
      </w:pPr>
    </w:p>
    <w:p w14:paraId="7CE02E61" w14:textId="77777777" w:rsidR="006C0BE4" w:rsidRPr="006C0BE4" w:rsidRDefault="006C0BE4" w:rsidP="00733CC4">
      <w:pPr>
        <w:pStyle w:val="Subtitle"/>
        <w:contextualSpacing/>
        <w:rPr>
          <w:rFonts w:asciiTheme="minorHAnsi" w:hAnsiTheme="minorHAnsi" w:cstheme="minorHAnsi"/>
        </w:rPr>
      </w:pPr>
      <w:bookmarkStart w:id="17" w:name="_Toc487733263"/>
      <w:bookmarkStart w:id="18" w:name="_Toc488150961"/>
      <w:bookmarkStart w:id="19" w:name="_Toc488155555"/>
      <w:r w:rsidRPr="006C0BE4">
        <w:rPr>
          <w:rFonts w:asciiTheme="minorHAnsi" w:hAnsiTheme="minorHAnsi" w:cstheme="minorHAnsi"/>
        </w:rPr>
        <w:t>§ 8. Postanowienia końcowe</w:t>
      </w:r>
      <w:bookmarkEnd w:id="17"/>
      <w:bookmarkEnd w:id="18"/>
      <w:bookmarkEnd w:id="19"/>
    </w:p>
    <w:p w14:paraId="406E1715" w14:textId="77777777" w:rsidR="002F60D5" w:rsidRDefault="006C0BE4" w:rsidP="00C3637C">
      <w:pPr>
        <w:widowControl w:val="0"/>
        <w:numPr>
          <w:ilvl w:val="0"/>
          <w:numId w:val="15"/>
        </w:numPr>
        <w:suppressAutoHyphens/>
        <w:spacing w:after="120" w:line="240" w:lineRule="auto"/>
        <w:ind w:left="568" w:hanging="284"/>
        <w:jc w:val="both"/>
        <w:textAlignment w:val="baseline"/>
        <w:rPr>
          <w:rFonts w:cstheme="minorHAnsi"/>
        </w:rPr>
      </w:pPr>
      <w:r w:rsidRPr="002F60D5">
        <w:rPr>
          <w:rFonts w:cstheme="minorHAnsi"/>
        </w:rPr>
        <w:t xml:space="preserve">Aktualny Regulamin dostępny będzie w siedzibie Organizatora oraz na stronie internetowej: </w:t>
      </w:r>
      <w:r w:rsidR="00201B97" w:rsidRPr="002F60D5">
        <w:rPr>
          <w:rFonts w:cstheme="minorHAnsi"/>
        </w:rPr>
        <w:t xml:space="preserve"> </w:t>
      </w:r>
      <w:hyperlink r:id="rId10" w:history="1">
        <w:r w:rsidR="002F60D5" w:rsidRPr="002F60D5">
          <w:rPr>
            <w:rStyle w:val="Hyperlink"/>
            <w:rFonts w:cstheme="minorHAnsi"/>
          </w:rPr>
          <w:t>www.philips.pl/sonicare</w:t>
        </w:r>
      </w:hyperlink>
      <w:r w:rsidR="002C38A9" w:rsidRPr="002F60D5">
        <w:rPr>
          <w:rFonts w:cstheme="minorHAnsi"/>
        </w:rPr>
        <w:t xml:space="preserve">. </w:t>
      </w:r>
    </w:p>
    <w:p w14:paraId="55E302E3" w14:textId="77777777" w:rsidR="002F60D5" w:rsidRDefault="006C0BE4" w:rsidP="00C3637C">
      <w:pPr>
        <w:widowControl w:val="0"/>
        <w:numPr>
          <w:ilvl w:val="0"/>
          <w:numId w:val="15"/>
        </w:numPr>
        <w:suppressAutoHyphens/>
        <w:spacing w:after="120" w:line="240" w:lineRule="auto"/>
        <w:ind w:left="568" w:hanging="284"/>
        <w:jc w:val="both"/>
        <w:textAlignment w:val="baseline"/>
        <w:rPr>
          <w:rFonts w:cstheme="minorHAnsi"/>
        </w:rPr>
      </w:pPr>
      <w:r w:rsidRPr="002F60D5">
        <w:rPr>
          <w:rFonts w:cstheme="minorHAnsi"/>
        </w:rPr>
        <w:t xml:space="preserve">Dodatkowe informacje o Promocji i produktach Philips będą udzielane pod numerem  infolinii Philips: </w:t>
      </w:r>
      <w:r w:rsidRPr="002F60D5">
        <w:rPr>
          <w:rFonts w:cstheme="minorHAnsi"/>
          <w:b/>
        </w:rPr>
        <w:t>22 397 15 06</w:t>
      </w:r>
      <w:r w:rsidRPr="002F60D5">
        <w:rPr>
          <w:rFonts w:cstheme="minorHAnsi"/>
        </w:rPr>
        <w:t xml:space="preserve"> (czynna od poniedziałku do piątku w godzinach  8.00 - 18.00). </w:t>
      </w:r>
    </w:p>
    <w:p w14:paraId="75C3FA43" w14:textId="77777777" w:rsidR="002F60D5" w:rsidRDefault="006C0BE4" w:rsidP="00C3637C">
      <w:pPr>
        <w:widowControl w:val="0"/>
        <w:numPr>
          <w:ilvl w:val="0"/>
          <w:numId w:val="15"/>
        </w:numPr>
        <w:suppressAutoHyphens/>
        <w:spacing w:after="120" w:line="240" w:lineRule="auto"/>
        <w:ind w:left="568" w:hanging="284"/>
        <w:jc w:val="both"/>
        <w:textAlignment w:val="baseline"/>
        <w:rPr>
          <w:rFonts w:cstheme="minorHAnsi"/>
        </w:rPr>
      </w:pPr>
      <w:r w:rsidRPr="002F60D5">
        <w:rPr>
          <w:rFonts w:cstheme="minorHAnsi"/>
        </w:rPr>
        <w:t xml:space="preserve">Przystąpienie do Promocji jest warunkowane zapoznaniem się Uczestnika z treścią niniejszego Regulaminu i jego akceptacją poprzez zaznaczenie odpowiedniego pola w ramach rejestracji udziału w Promocji. </w:t>
      </w:r>
    </w:p>
    <w:p w14:paraId="0B989056" w14:textId="77777777" w:rsidR="002F60D5" w:rsidRDefault="006C0BE4" w:rsidP="00C3637C">
      <w:pPr>
        <w:widowControl w:val="0"/>
        <w:numPr>
          <w:ilvl w:val="0"/>
          <w:numId w:val="15"/>
        </w:numPr>
        <w:suppressAutoHyphens/>
        <w:spacing w:after="120" w:line="240" w:lineRule="auto"/>
        <w:ind w:left="568" w:hanging="284"/>
        <w:jc w:val="both"/>
        <w:textAlignment w:val="baseline"/>
        <w:rPr>
          <w:rFonts w:cstheme="minorHAnsi"/>
        </w:rPr>
      </w:pPr>
      <w:r w:rsidRPr="002F60D5">
        <w:rPr>
          <w:rFonts w:cstheme="minorHAnsi"/>
        </w:rPr>
        <w:t>We wszystkich sprawach nieuregulowanych w niniejszym Regulaminie zastosowanie mają przepisy polskiego prawa.</w:t>
      </w:r>
      <w:r w:rsidR="002F60D5" w:rsidRPr="002F60D5">
        <w:rPr>
          <w:rFonts w:cstheme="minorHAnsi"/>
        </w:rPr>
        <w:t xml:space="preserve"> </w:t>
      </w:r>
    </w:p>
    <w:p w14:paraId="4A866192" w14:textId="36BE1D56" w:rsidR="00651C4E" w:rsidRPr="00445863" w:rsidRDefault="006C0BE4" w:rsidP="00C3637C">
      <w:pPr>
        <w:widowControl w:val="0"/>
        <w:numPr>
          <w:ilvl w:val="0"/>
          <w:numId w:val="15"/>
        </w:numPr>
        <w:suppressAutoHyphens/>
        <w:spacing w:beforeLines="40" w:before="96" w:afterLines="40" w:after="96" w:line="240" w:lineRule="auto"/>
        <w:ind w:left="568" w:hanging="284"/>
        <w:contextualSpacing/>
        <w:jc w:val="both"/>
        <w:textAlignment w:val="baseline"/>
        <w:rPr>
          <w:rFonts w:cstheme="minorHAnsi"/>
        </w:rPr>
      </w:pPr>
      <w:r w:rsidRPr="00445863">
        <w:rPr>
          <w:rFonts w:cstheme="minorHAnsi"/>
        </w:rPr>
        <w:t xml:space="preserve">W zakresie </w:t>
      </w:r>
      <w:r w:rsidR="000D05D8" w:rsidRPr="00445863">
        <w:rPr>
          <w:rFonts w:cstheme="minorHAnsi"/>
        </w:rPr>
        <w:t>dozwolonym przez przepisy prawa</w:t>
      </w:r>
      <w:r w:rsidRPr="00445863">
        <w:rPr>
          <w:rFonts w:cstheme="minorHAnsi"/>
        </w:rPr>
        <w:t xml:space="preserve"> Organizatorowi przysłu</w:t>
      </w:r>
      <w:r w:rsidR="000D05D8" w:rsidRPr="00445863">
        <w:rPr>
          <w:rFonts w:cstheme="minorHAnsi"/>
        </w:rPr>
        <w:t>guje prawo do zmiany Regulaminu</w:t>
      </w:r>
      <w:r w:rsidRPr="00445863">
        <w:rPr>
          <w:rFonts w:cstheme="minorHAnsi"/>
        </w:rPr>
        <w:t>. W przypadku zaistnienia takiej sytuacji Organizator opublikuje informację na stronie internetowej pod adresem: www.philips.pl</w:t>
      </w:r>
      <w:r w:rsidR="00445863" w:rsidRPr="00445863">
        <w:rPr>
          <w:rFonts w:cstheme="minorHAnsi"/>
        </w:rPr>
        <w:t>/sonicare</w:t>
      </w:r>
      <w:r w:rsidRPr="00445863">
        <w:rPr>
          <w:rFonts w:cstheme="minorHAnsi"/>
        </w:rPr>
        <w:t xml:space="preserve">, ze stosownym wyprzedzeniem. Organizator zobowiązuje się, że w przypadku zmian w Regulaminie, zmiany te w żadnym wypadku nie będą naruszać praw już nabytych przez Uczestników oraz nie będą pogarszać warunków Promocji. </w:t>
      </w:r>
      <w:r w:rsidR="00445863" w:rsidRPr="00445863">
        <w:rPr>
          <w:rFonts w:ascii="Calibri" w:hAnsi="Calibri"/>
          <w:iCs/>
          <w:color w:val="000000"/>
        </w:rPr>
        <w:t>W przypadku zmiany Regulaminu, po uprzednim poinformowaniu o tym Uczestników będą oni mieli prawo, bez żadnych konsekwencji, odstąpić od udziału w Promocji.</w:t>
      </w:r>
    </w:p>
    <w:p w14:paraId="2059F4A9" w14:textId="33B8D765" w:rsidR="00651C4E" w:rsidRPr="006C0BE4" w:rsidRDefault="00651C4E" w:rsidP="003066D1">
      <w:pPr>
        <w:pStyle w:val="Default"/>
        <w:pageBreakBefore/>
        <w:spacing w:beforeLines="40" w:before="96" w:afterLines="40" w:after="96" w:line="276" w:lineRule="auto"/>
        <w:jc w:val="center"/>
        <w:rPr>
          <w:rFonts w:asciiTheme="minorHAnsi" w:hAnsiTheme="minorHAnsi" w:cstheme="minorHAnsi"/>
          <w:b/>
          <w:sz w:val="22"/>
          <w:szCs w:val="22"/>
        </w:rPr>
      </w:pPr>
      <w:r w:rsidRPr="006C0BE4">
        <w:rPr>
          <w:rFonts w:asciiTheme="minorHAnsi" w:hAnsiTheme="minorHAnsi" w:cstheme="minorHAnsi"/>
          <w:b/>
          <w:sz w:val="22"/>
          <w:szCs w:val="22"/>
        </w:rPr>
        <w:lastRenderedPageBreak/>
        <w:t xml:space="preserve">Załącznik nr 1 do regulaminu </w:t>
      </w:r>
      <w:r w:rsidR="004176E1">
        <w:rPr>
          <w:rFonts w:asciiTheme="minorHAnsi" w:hAnsiTheme="minorHAnsi" w:cstheme="minorHAnsi"/>
          <w:b/>
          <w:sz w:val="22"/>
          <w:szCs w:val="22"/>
        </w:rPr>
        <w:t>P</w:t>
      </w:r>
      <w:r w:rsidRPr="006C0BE4">
        <w:rPr>
          <w:rFonts w:asciiTheme="minorHAnsi" w:hAnsiTheme="minorHAnsi" w:cstheme="minorHAnsi"/>
          <w:b/>
          <w:sz w:val="22"/>
          <w:szCs w:val="22"/>
        </w:rPr>
        <w:t>romocji</w:t>
      </w:r>
      <w:r w:rsidR="004176E1">
        <w:rPr>
          <w:rFonts w:asciiTheme="minorHAnsi" w:hAnsiTheme="minorHAnsi" w:cstheme="minorHAnsi"/>
          <w:b/>
          <w:sz w:val="22"/>
          <w:szCs w:val="22"/>
        </w:rPr>
        <w:t xml:space="preserve"> </w:t>
      </w:r>
      <w:r w:rsidR="00BA4793">
        <w:rPr>
          <w:rFonts w:asciiTheme="minorHAnsi" w:hAnsiTheme="minorHAnsi" w:cstheme="minorHAnsi"/>
          <w:b/>
          <w:sz w:val="22"/>
          <w:szCs w:val="22"/>
        </w:rPr>
        <w:t xml:space="preserve"> </w:t>
      </w:r>
      <w:r w:rsidR="00BA4793" w:rsidRPr="00BA4793">
        <w:rPr>
          <w:rFonts w:asciiTheme="minorHAnsi" w:hAnsiTheme="minorHAnsi" w:cstheme="minorHAnsi"/>
          <w:b/>
          <w:sz w:val="22"/>
          <w:szCs w:val="22"/>
        </w:rPr>
        <w:t>„</w:t>
      </w:r>
      <w:bookmarkStart w:id="20" w:name="_Hlk498095827"/>
      <w:r w:rsidR="00BA4793" w:rsidRPr="00BA4793">
        <w:rPr>
          <w:rFonts w:asciiTheme="minorHAnsi" w:hAnsiTheme="minorHAnsi" w:cstheme="minorHAnsi"/>
          <w:b/>
          <w:sz w:val="22"/>
          <w:szCs w:val="22"/>
        </w:rPr>
        <w:t>Satysfakcja Gwarantowana Sonicare</w:t>
      </w:r>
      <w:bookmarkEnd w:id="20"/>
      <w:r w:rsidR="00BA4793" w:rsidRPr="00BA4793">
        <w:rPr>
          <w:rFonts w:asciiTheme="minorHAnsi" w:hAnsiTheme="minorHAnsi" w:cstheme="minorHAnsi"/>
          <w:b/>
          <w:sz w:val="22"/>
          <w:szCs w:val="22"/>
        </w:rPr>
        <w:t>”</w:t>
      </w:r>
    </w:p>
    <w:p w14:paraId="0E386247" w14:textId="5F676084" w:rsidR="005063DD" w:rsidRDefault="005063DD" w:rsidP="003066D1">
      <w:pPr>
        <w:pStyle w:val="Default"/>
        <w:spacing w:beforeLines="40" w:before="96" w:afterLines="40" w:after="96" w:line="276" w:lineRule="auto"/>
        <w:jc w:val="center"/>
        <w:rPr>
          <w:rFonts w:asciiTheme="minorHAnsi" w:hAnsiTheme="minorHAnsi" w:cstheme="minorHAnsi"/>
          <w:sz w:val="22"/>
          <w:szCs w:val="22"/>
        </w:rPr>
      </w:pPr>
      <w:r w:rsidRPr="006C0BE4">
        <w:rPr>
          <w:rFonts w:asciiTheme="minorHAnsi" w:hAnsiTheme="minorHAnsi" w:cstheme="minorHAnsi"/>
          <w:sz w:val="22"/>
          <w:szCs w:val="22"/>
        </w:rPr>
        <w:t>Wykaz produktów uczestniczących w Promocji wraz z sugerowanymi cenami detalicznymi</w:t>
      </w:r>
    </w:p>
    <w:p w14:paraId="1BEE8E88" w14:textId="77777777" w:rsidR="00445863" w:rsidRPr="006C0BE4" w:rsidRDefault="00445863" w:rsidP="00903AD8">
      <w:pPr>
        <w:pStyle w:val="Default"/>
        <w:spacing w:beforeLines="40" w:before="96" w:afterLines="40" w:after="96" w:line="276" w:lineRule="auto"/>
        <w:rPr>
          <w:rFonts w:asciiTheme="minorHAnsi" w:hAnsiTheme="minorHAnsi" w:cstheme="minorHAnsi"/>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3256"/>
        <w:gridCol w:w="2409"/>
      </w:tblGrid>
      <w:tr w:rsidR="00A91830" w:rsidRPr="00A91830" w14:paraId="37EC33B8" w14:textId="77777777" w:rsidTr="00C3637C">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25A8D" w14:textId="77777777" w:rsidR="00A91830" w:rsidRPr="00445863" w:rsidRDefault="00A91830" w:rsidP="00C3637C">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Symbol produktu</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C98AB30" w14:textId="77777777" w:rsidR="00A91830" w:rsidRPr="00445863" w:rsidRDefault="00A91830" w:rsidP="00C3637C">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Rekomendowana cena detaliczna w PLN</w:t>
            </w:r>
          </w:p>
        </w:tc>
      </w:tr>
      <w:tr w:rsidR="00A91830" w:rsidRPr="00A91830" w14:paraId="292C6A6E"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B88E73E"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HX9332/04</w:t>
            </w:r>
          </w:p>
        </w:tc>
        <w:tc>
          <w:tcPr>
            <w:tcW w:w="2409" w:type="dxa"/>
            <w:tcBorders>
              <w:top w:val="nil"/>
              <w:left w:val="nil"/>
              <w:bottom w:val="single" w:sz="4" w:space="0" w:color="auto"/>
              <w:right w:val="single" w:sz="4" w:space="0" w:color="auto"/>
            </w:tcBorders>
            <w:shd w:val="clear" w:color="auto" w:fill="auto"/>
            <w:noWrap/>
            <w:vAlign w:val="bottom"/>
            <w:hideMark/>
          </w:tcPr>
          <w:p w14:paraId="4E1C27B7"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929</w:t>
            </w:r>
          </w:p>
        </w:tc>
      </w:tr>
      <w:tr w:rsidR="00A91830" w:rsidRPr="00A91830" w14:paraId="6BBCAF8B"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7FBB45C"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HX9352/04</w:t>
            </w:r>
          </w:p>
        </w:tc>
        <w:tc>
          <w:tcPr>
            <w:tcW w:w="2409" w:type="dxa"/>
            <w:tcBorders>
              <w:top w:val="nil"/>
              <w:left w:val="nil"/>
              <w:bottom w:val="single" w:sz="4" w:space="0" w:color="auto"/>
              <w:right w:val="single" w:sz="4" w:space="0" w:color="auto"/>
            </w:tcBorders>
            <w:shd w:val="clear" w:color="auto" w:fill="auto"/>
            <w:noWrap/>
            <w:vAlign w:val="bottom"/>
            <w:hideMark/>
          </w:tcPr>
          <w:p w14:paraId="7E430250"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929</w:t>
            </w:r>
          </w:p>
        </w:tc>
      </w:tr>
      <w:tr w:rsidR="00A91830" w:rsidRPr="00A91830" w14:paraId="49648AEA"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0A76AB2"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HX6932/36</w:t>
            </w:r>
          </w:p>
        </w:tc>
        <w:tc>
          <w:tcPr>
            <w:tcW w:w="2409" w:type="dxa"/>
            <w:tcBorders>
              <w:top w:val="nil"/>
              <w:left w:val="nil"/>
              <w:bottom w:val="single" w:sz="4" w:space="0" w:color="auto"/>
              <w:right w:val="single" w:sz="4" w:space="0" w:color="auto"/>
            </w:tcBorders>
            <w:shd w:val="clear" w:color="auto" w:fill="auto"/>
            <w:noWrap/>
            <w:vAlign w:val="bottom"/>
            <w:hideMark/>
          </w:tcPr>
          <w:p w14:paraId="71B50A99"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899</w:t>
            </w:r>
          </w:p>
        </w:tc>
      </w:tr>
      <w:tr w:rsidR="00A91830" w:rsidRPr="00A91830" w14:paraId="4A508921"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1320C40"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HX9172/14</w:t>
            </w:r>
          </w:p>
        </w:tc>
        <w:tc>
          <w:tcPr>
            <w:tcW w:w="2409" w:type="dxa"/>
            <w:tcBorders>
              <w:top w:val="nil"/>
              <w:left w:val="nil"/>
              <w:bottom w:val="single" w:sz="4" w:space="0" w:color="auto"/>
              <w:right w:val="single" w:sz="4" w:space="0" w:color="auto"/>
            </w:tcBorders>
            <w:shd w:val="clear" w:color="auto" w:fill="auto"/>
            <w:noWrap/>
            <w:vAlign w:val="bottom"/>
            <w:hideMark/>
          </w:tcPr>
          <w:p w14:paraId="680CB389"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789</w:t>
            </w:r>
          </w:p>
        </w:tc>
      </w:tr>
      <w:tr w:rsidR="00A91830" w:rsidRPr="00A91830" w14:paraId="3B6D1EA6"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EA98238"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HX6971/33</w:t>
            </w:r>
          </w:p>
        </w:tc>
        <w:tc>
          <w:tcPr>
            <w:tcW w:w="2409" w:type="dxa"/>
            <w:tcBorders>
              <w:top w:val="nil"/>
              <w:left w:val="nil"/>
              <w:bottom w:val="single" w:sz="4" w:space="0" w:color="auto"/>
              <w:right w:val="single" w:sz="4" w:space="0" w:color="auto"/>
            </w:tcBorders>
            <w:shd w:val="clear" w:color="auto" w:fill="auto"/>
            <w:noWrap/>
            <w:vAlign w:val="bottom"/>
            <w:hideMark/>
          </w:tcPr>
          <w:p w14:paraId="17F55FE9"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649</w:t>
            </w:r>
          </w:p>
        </w:tc>
      </w:tr>
      <w:tr w:rsidR="00A91830" w:rsidRPr="00A91830" w14:paraId="14E5C284"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43D9833"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HX6971/59</w:t>
            </w:r>
          </w:p>
        </w:tc>
        <w:tc>
          <w:tcPr>
            <w:tcW w:w="2409" w:type="dxa"/>
            <w:tcBorders>
              <w:top w:val="nil"/>
              <w:left w:val="nil"/>
              <w:bottom w:val="single" w:sz="4" w:space="0" w:color="auto"/>
              <w:right w:val="single" w:sz="4" w:space="0" w:color="auto"/>
            </w:tcBorders>
            <w:shd w:val="clear" w:color="auto" w:fill="auto"/>
            <w:noWrap/>
            <w:vAlign w:val="bottom"/>
            <w:hideMark/>
          </w:tcPr>
          <w:p w14:paraId="2A04CAD3"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649</w:t>
            </w:r>
          </w:p>
        </w:tc>
      </w:tr>
      <w:tr w:rsidR="00A91830" w:rsidRPr="00A91830" w14:paraId="2FD2AF2D"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D640ED4"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HX8911/01</w:t>
            </w:r>
          </w:p>
        </w:tc>
        <w:tc>
          <w:tcPr>
            <w:tcW w:w="2409" w:type="dxa"/>
            <w:tcBorders>
              <w:top w:val="nil"/>
              <w:left w:val="nil"/>
              <w:bottom w:val="single" w:sz="4" w:space="0" w:color="auto"/>
              <w:right w:val="single" w:sz="4" w:space="0" w:color="auto"/>
            </w:tcBorders>
            <w:shd w:val="clear" w:color="auto" w:fill="auto"/>
            <w:noWrap/>
            <w:vAlign w:val="bottom"/>
            <w:hideMark/>
          </w:tcPr>
          <w:p w14:paraId="1299C2CB"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499</w:t>
            </w:r>
          </w:p>
        </w:tc>
      </w:tr>
      <w:tr w:rsidR="00A91830" w:rsidRPr="00A91830" w14:paraId="09518D21"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0972B7D"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HX6511/50</w:t>
            </w:r>
          </w:p>
        </w:tc>
        <w:tc>
          <w:tcPr>
            <w:tcW w:w="2409" w:type="dxa"/>
            <w:tcBorders>
              <w:top w:val="nil"/>
              <w:left w:val="nil"/>
              <w:bottom w:val="single" w:sz="4" w:space="0" w:color="auto"/>
              <w:right w:val="single" w:sz="4" w:space="0" w:color="auto"/>
            </w:tcBorders>
            <w:shd w:val="clear" w:color="auto" w:fill="auto"/>
            <w:noWrap/>
            <w:vAlign w:val="bottom"/>
            <w:hideMark/>
          </w:tcPr>
          <w:p w14:paraId="026C2199"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279</w:t>
            </w:r>
          </w:p>
        </w:tc>
      </w:tr>
      <w:tr w:rsidR="00A91830" w:rsidRPr="00A91830" w14:paraId="5CB15864"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89FD45B"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HX6311/07</w:t>
            </w:r>
          </w:p>
        </w:tc>
        <w:tc>
          <w:tcPr>
            <w:tcW w:w="2409" w:type="dxa"/>
            <w:tcBorders>
              <w:top w:val="nil"/>
              <w:left w:val="nil"/>
              <w:bottom w:val="single" w:sz="4" w:space="0" w:color="auto"/>
              <w:right w:val="single" w:sz="4" w:space="0" w:color="auto"/>
            </w:tcBorders>
            <w:shd w:val="clear" w:color="auto" w:fill="auto"/>
            <w:noWrap/>
            <w:vAlign w:val="bottom"/>
            <w:hideMark/>
          </w:tcPr>
          <w:p w14:paraId="46A2555B"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229</w:t>
            </w:r>
          </w:p>
        </w:tc>
      </w:tr>
      <w:tr w:rsidR="00A91830" w:rsidRPr="00A91830" w14:paraId="7A05853E"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A98CBB2"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HX6322/04</w:t>
            </w:r>
          </w:p>
        </w:tc>
        <w:tc>
          <w:tcPr>
            <w:tcW w:w="2409" w:type="dxa"/>
            <w:tcBorders>
              <w:top w:val="nil"/>
              <w:left w:val="nil"/>
              <w:bottom w:val="single" w:sz="4" w:space="0" w:color="auto"/>
              <w:right w:val="single" w:sz="4" w:space="0" w:color="auto"/>
            </w:tcBorders>
            <w:shd w:val="clear" w:color="auto" w:fill="auto"/>
            <w:noWrap/>
            <w:vAlign w:val="bottom"/>
            <w:hideMark/>
          </w:tcPr>
          <w:p w14:paraId="72CB3D8F"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259</w:t>
            </w:r>
          </w:p>
        </w:tc>
      </w:tr>
      <w:tr w:rsidR="00A91830" w:rsidRPr="00A91830" w14:paraId="6B48A6C5"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0D583C0"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HX8331/01</w:t>
            </w:r>
          </w:p>
        </w:tc>
        <w:tc>
          <w:tcPr>
            <w:tcW w:w="2409" w:type="dxa"/>
            <w:tcBorders>
              <w:top w:val="nil"/>
              <w:left w:val="nil"/>
              <w:bottom w:val="single" w:sz="4" w:space="0" w:color="auto"/>
              <w:right w:val="single" w:sz="4" w:space="0" w:color="auto"/>
            </w:tcBorders>
            <w:shd w:val="clear" w:color="auto" w:fill="auto"/>
            <w:noWrap/>
            <w:vAlign w:val="bottom"/>
            <w:hideMark/>
          </w:tcPr>
          <w:p w14:paraId="5A2C29B3"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409</w:t>
            </w:r>
          </w:p>
        </w:tc>
      </w:tr>
      <w:tr w:rsidR="00A91830" w:rsidRPr="00A91830" w14:paraId="5AB5CD61"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D32BF3D"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HX8391/02</w:t>
            </w:r>
          </w:p>
        </w:tc>
        <w:tc>
          <w:tcPr>
            <w:tcW w:w="2409" w:type="dxa"/>
            <w:tcBorders>
              <w:top w:val="nil"/>
              <w:left w:val="nil"/>
              <w:bottom w:val="single" w:sz="4" w:space="0" w:color="auto"/>
              <w:right w:val="single" w:sz="4" w:space="0" w:color="auto"/>
            </w:tcBorders>
            <w:shd w:val="clear" w:color="auto" w:fill="auto"/>
            <w:noWrap/>
            <w:vAlign w:val="bottom"/>
            <w:hideMark/>
          </w:tcPr>
          <w:p w14:paraId="7EDF61BF"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1119</w:t>
            </w:r>
          </w:p>
        </w:tc>
      </w:tr>
      <w:tr w:rsidR="00A91830" w:rsidRPr="00A91830" w14:paraId="7701E962"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B94D8C9"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HX8491/03</w:t>
            </w:r>
          </w:p>
        </w:tc>
        <w:tc>
          <w:tcPr>
            <w:tcW w:w="2409" w:type="dxa"/>
            <w:tcBorders>
              <w:top w:val="nil"/>
              <w:left w:val="nil"/>
              <w:bottom w:val="single" w:sz="4" w:space="0" w:color="auto"/>
              <w:right w:val="single" w:sz="4" w:space="0" w:color="auto"/>
            </w:tcBorders>
            <w:shd w:val="clear" w:color="auto" w:fill="auto"/>
            <w:noWrap/>
            <w:vAlign w:val="bottom"/>
            <w:hideMark/>
          </w:tcPr>
          <w:p w14:paraId="684D42A0"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1119</w:t>
            </w:r>
          </w:p>
        </w:tc>
      </w:tr>
      <w:tr w:rsidR="00A91830" w:rsidRPr="00A91830" w14:paraId="1FCEE3A4"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F635F12"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HX9362/67</w:t>
            </w:r>
          </w:p>
        </w:tc>
        <w:tc>
          <w:tcPr>
            <w:tcW w:w="2409" w:type="dxa"/>
            <w:tcBorders>
              <w:top w:val="nil"/>
              <w:left w:val="nil"/>
              <w:bottom w:val="single" w:sz="4" w:space="0" w:color="auto"/>
              <w:right w:val="single" w:sz="4" w:space="0" w:color="auto"/>
            </w:tcBorders>
            <w:shd w:val="clear" w:color="auto" w:fill="auto"/>
            <w:noWrap/>
            <w:vAlign w:val="bottom"/>
            <w:hideMark/>
          </w:tcPr>
          <w:p w14:paraId="424302CA"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929</w:t>
            </w:r>
          </w:p>
        </w:tc>
      </w:tr>
      <w:tr w:rsidR="00A91830" w:rsidRPr="00A91830" w14:paraId="0F568DE7"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EFFBF67"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HX9372/04</w:t>
            </w:r>
          </w:p>
        </w:tc>
        <w:tc>
          <w:tcPr>
            <w:tcW w:w="2409" w:type="dxa"/>
            <w:tcBorders>
              <w:top w:val="nil"/>
              <w:left w:val="nil"/>
              <w:bottom w:val="single" w:sz="4" w:space="0" w:color="auto"/>
              <w:right w:val="single" w:sz="4" w:space="0" w:color="auto"/>
            </w:tcBorders>
            <w:shd w:val="clear" w:color="auto" w:fill="auto"/>
            <w:noWrap/>
            <w:vAlign w:val="bottom"/>
            <w:hideMark/>
          </w:tcPr>
          <w:p w14:paraId="145EAE6F"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929</w:t>
            </w:r>
          </w:p>
        </w:tc>
      </w:tr>
      <w:tr w:rsidR="00A91830" w:rsidRPr="00A91830" w14:paraId="7265E447"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68E8587"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HX8923/34</w:t>
            </w:r>
          </w:p>
        </w:tc>
        <w:tc>
          <w:tcPr>
            <w:tcW w:w="2409" w:type="dxa"/>
            <w:tcBorders>
              <w:top w:val="nil"/>
              <w:left w:val="nil"/>
              <w:bottom w:val="single" w:sz="4" w:space="0" w:color="auto"/>
              <w:right w:val="single" w:sz="4" w:space="0" w:color="auto"/>
            </w:tcBorders>
            <w:shd w:val="clear" w:color="auto" w:fill="auto"/>
            <w:noWrap/>
            <w:vAlign w:val="bottom"/>
            <w:hideMark/>
          </w:tcPr>
          <w:p w14:paraId="24A53EC5"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789</w:t>
            </w:r>
          </w:p>
        </w:tc>
      </w:tr>
      <w:tr w:rsidR="00A91830" w:rsidRPr="00A91830" w14:paraId="70A62375"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9F37A65"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HX9192/02</w:t>
            </w:r>
          </w:p>
        </w:tc>
        <w:tc>
          <w:tcPr>
            <w:tcW w:w="2409" w:type="dxa"/>
            <w:tcBorders>
              <w:top w:val="nil"/>
              <w:left w:val="nil"/>
              <w:bottom w:val="single" w:sz="4" w:space="0" w:color="auto"/>
              <w:right w:val="single" w:sz="4" w:space="0" w:color="auto"/>
            </w:tcBorders>
            <w:shd w:val="clear" w:color="auto" w:fill="auto"/>
            <w:noWrap/>
            <w:vAlign w:val="bottom"/>
            <w:hideMark/>
          </w:tcPr>
          <w:p w14:paraId="1CAB3F3F"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809</w:t>
            </w:r>
          </w:p>
        </w:tc>
      </w:tr>
      <w:tr w:rsidR="00A91830" w:rsidRPr="00A91830" w14:paraId="019F6454"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0AB3BF6"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HX8211/02</w:t>
            </w:r>
          </w:p>
        </w:tc>
        <w:tc>
          <w:tcPr>
            <w:tcW w:w="2409" w:type="dxa"/>
            <w:tcBorders>
              <w:top w:val="nil"/>
              <w:left w:val="nil"/>
              <w:bottom w:val="single" w:sz="4" w:space="0" w:color="auto"/>
              <w:right w:val="single" w:sz="4" w:space="0" w:color="auto"/>
            </w:tcBorders>
            <w:shd w:val="clear" w:color="auto" w:fill="auto"/>
            <w:noWrap/>
            <w:vAlign w:val="bottom"/>
            <w:hideMark/>
          </w:tcPr>
          <w:p w14:paraId="34281AF8"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369</w:t>
            </w:r>
          </w:p>
        </w:tc>
      </w:tr>
      <w:tr w:rsidR="00A91830" w:rsidRPr="00A91830" w14:paraId="535CAD15"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AD8A1E3"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HX8241/02</w:t>
            </w:r>
          </w:p>
        </w:tc>
        <w:tc>
          <w:tcPr>
            <w:tcW w:w="2409" w:type="dxa"/>
            <w:tcBorders>
              <w:top w:val="nil"/>
              <w:left w:val="nil"/>
              <w:bottom w:val="single" w:sz="4" w:space="0" w:color="auto"/>
              <w:right w:val="single" w:sz="4" w:space="0" w:color="auto"/>
            </w:tcBorders>
            <w:shd w:val="clear" w:color="auto" w:fill="auto"/>
            <w:noWrap/>
            <w:vAlign w:val="bottom"/>
            <w:hideMark/>
          </w:tcPr>
          <w:p w14:paraId="43C76439"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229</w:t>
            </w:r>
          </w:p>
        </w:tc>
      </w:tr>
      <w:tr w:rsidR="00A91830" w:rsidRPr="00A91830" w14:paraId="19F24750"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568D852"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HX6511/33</w:t>
            </w:r>
          </w:p>
        </w:tc>
        <w:tc>
          <w:tcPr>
            <w:tcW w:w="2409" w:type="dxa"/>
            <w:tcBorders>
              <w:top w:val="nil"/>
              <w:left w:val="nil"/>
              <w:bottom w:val="single" w:sz="4" w:space="0" w:color="auto"/>
              <w:right w:val="single" w:sz="4" w:space="0" w:color="auto"/>
            </w:tcBorders>
            <w:shd w:val="clear" w:color="auto" w:fill="auto"/>
            <w:noWrap/>
            <w:vAlign w:val="bottom"/>
            <w:hideMark/>
          </w:tcPr>
          <w:p w14:paraId="423F8586"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319</w:t>
            </w:r>
          </w:p>
        </w:tc>
      </w:tr>
      <w:tr w:rsidR="00A91830" w:rsidRPr="00A91830" w14:paraId="0727F65D"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A69589"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HX6511/35</w:t>
            </w:r>
          </w:p>
        </w:tc>
        <w:tc>
          <w:tcPr>
            <w:tcW w:w="2409" w:type="dxa"/>
            <w:tcBorders>
              <w:top w:val="nil"/>
              <w:left w:val="nil"/>
              <w:bottom w:val="single" w:sz="4" w:space="0" w:color="auto"/>
              <w:right w:val="single" w:sz="4" w:space="0" w:color="auto"/>
            </w:tcBorders>
            <w:shd w:val="clear" w:color="auto" w:fill="auto"/>
            <w:noWrap/>
            <w:vAlign w:val="bottom"/>
            <w:hideMark/>
          </w:tcPr>
          <w:p w14:paraId="57C3A1ED"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409</w:t>
            </w:r>
          </w:p>
        </w:tc>
      </w:tr>
      <w:tr w:rsidR="00A91830" w:rsidRPr="00A91830" w14:paraId="07EAAC81"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230B87"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HX6972/38</w:t>
            </w:r>
          </w:p>
        </w:tc>
        <w:tc>
          <w:tcPr>
            <w:tcW w:w="2409" w:type="dxa"/>
            <w:tcBorders>
              <w:top w:val="nil"/>
              <w:left w:val="nil"/>
              <w:bottom w:val="single" w:sz="4" w:space="0" w:color="auto"/>
              <w:right w:val="single" w:sz="4" w:space="0" w:color="auto"/>
            </w:tcBorders>
            <w:shd w:val="clear" w:color="auto" w:fill="auto"/>
            <w:noWrap/>
            <w:vAlign w:val="bottom"/>
            <w:hideMark/>
          </w:tcPr>
          <w:p w14:paraId="127E074C"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919</w:t>
            </w:r>
          </w:p>
        </w:tc>
      </w:tr>
      <w:tr w:rsidR="00A91830" w:rsidRPr="00A91830" w14:paraId="36F52237"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0E885B0"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HX8210/22</w:t>
            </w:r>
          </w:p>
        </w:tc>
        <w:tc>
          <w:tcPr>
            <w:tcW w:w="2409" w:type="dxa"/>
            <w:tcBorders>
              <w:top w:val="nil"/>
              <w:left w:val="nil"/>
              <w:bottom w:val="single" w:sz="4" w:space="0" w:color="auto"/>
              <w:right w:val="single" w:sz="4" w:space="0" w:color="auto"/>
            </w:tcBorders>
            <w:shd w:val="clear" w:color="auto" w:fill="auto"/>
            <w:noWrap/>
            <w:vAlign w:val="bottom"/>
            <w:hideMark/>
          </w:tcPr>
          <w:p w14:paraId="035D8CF4"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319</w:t>
            </w:r>
          </w:p>
        </w:tc>
      </w:tr>
      <w:tr w:rsidR="00A91830" w:rsidRPr="00A91830" w14:paraId="272111F1"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52E6CF2"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HX8332/03</w:t>
            </w:r>
          </w:p>
        </w:tc>
        <w:tc>
          <w:tcPr>
            <w:tcW w:w="2409" w:type="dxa"/>
            <w:tcBorders>
              <w:top w:val="nil"/>
              <w:left w:val="nil"/>
              <w:bottom w:val="single" w:sz="4" w:space="0" w:color="auto"/>
              <w:right w:val="single" w:sz="4" w:space="0" w:color="auto"/>
            </w:tcBorders>
            <w:shd w:val="clear" w:color="auto" w:fill="auto"/>
            <w:noWrap/>
            <w:vAlign w:val="bottom"/>
            <w:hideMark/>
          </w:tcPr>
          <w:p w14:paraId="11167F5F"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439</w:t>
            </w:r>
          </w:p>
        </w:tc>
      </w:tr>
      <w:tr w:rsidR="00A91830" w:rsidRPr="00A91830" w14:paraId="4502DFB4"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ABA0765"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HX8462/01</w:t>
            </w:r>
          </w:p>
        </w:tc>
        <w:tc>
          <w:tcPr>
            <w:tcW w:w="2409" w:type="dxa"/>
            <w:tcBorders>
              <w:top w:val="nil"/>
              <w:left w:val="nil"/>
              <w:bottom w:val="single" w:sz="4" w:space="0" w:color="auto"/>
              <w:right w:val="single" w:sz="4" w:space="0" w:color="auto"/>
            </w:tcBorders>
            <w:shd w:val="clear" w:color="auto" w:fill="auto"/>
            <w:noWrap/>
            <w:vAlign w:val="bottom"/>
            <w:hideMark/>
          </w:tcPr>
          <w:p w14:paraId="0DBA740D"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659</w:t>
            </w:r>
          </w:p>
        </w:tc>
      </w:tr>
      <w:tr w:rsidR="00A91830" w:rsidRPr="00A91830" w14:paraId="1BC9F0CB"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A4CD316"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HX9142/32</w:t>
            </w:r>
          </w:p>
        </w:tc>
        <w:tc>
          <w:tcPr>
            <w:tcW w:w="2409" w:type="dxa"/>
            <w:tcBorders>
              <w:top w:val="nil"/>
              <w:left w:val="nil"/>
              <w:bottom w:val="single" w:sz="4" w:space="0" w:color="auto"/>
              <w:right w:val="single" w:sz="4" w:space="0" w:color="auto"/>
            </w:tcBorders>
            <w:shd w:val="clear" w:color="auto" w:fill="auto"/>
            <w:noWrap/>
            <w:vAlign w:val="bottom"/>
            <w:hideMark/>
          </w:tcPr>
          <w:p w14:paraId="104AAC8A"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269</w:t>
            </w:r>
          </w:p>
        </w:tc>
      </w:tr>
      <w:tr w:rsidR="00A91830" w:rsidRPr="00A91830" w14:paraId="5A24A38E"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D275A3D"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HX9312/04</w:t>
            </w:r>
          </w:p>
        </w:tc>
        <w:tc>
          <w:tcPr>
            <w:tcW w:w="2409" w:type="dxa"/>
            <w:tcBorders>
              <w:top w:val="nil"/>
              <w:left w:val="nil"/>
              <w:bottom w:val="single" w:sz="4" w:space="0" w:color="auto"/>
              <w:right w:val="single" w:sz="4" w:space="0" w:color="auto"/>
            </w:tcBorders>
            <w:shd w:val="clear" w:color="auto" w:fill="auto"/>
            <w:noWrap/>
            <w:vAlign w:val="bottom"/>
            <w:hideMark/>
          </w:tcPr>
          <w:p w14:paraId="59BD9C5E"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919</w:t>
            </w:r>
          </w:p>
        </w:tc>
      </w:tr>
      <w:tr w:rsidR="00A91830" w:rsidRPr="00A91830" w14:paraId="6D649405"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AA35D85"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HX9342/02</w:t>
            </w:r>
          </w:p>
        </w:tc>
        <w:tc>
          <w:tcPr>
            <w:tcW w:w="2409" w:type="dxa"/>
            <w:tcBorders>
              <w:top w:val="nil"/>
              <w:left w:val="nil"/>
              <w:bottom w:val="single" w:sz="4" w:space="0" w:color="auto"/>
              <w:right w:val="single" w:sz="4" w:space="0" w:color="auto"/>
            </w:tcBorders>
            <w:shd w:val="clear" w:color="auto" w:fill="auto"/>
            <w:noWrap/>
            <w:vAlign w:val="bottom"/>
            <w:hideMark/>
          </w:tcPr>
          <w:p w14:paraId="78479679"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279</w:t>
            </w:r>
          </w:p>
        </w:tc>
      </w:tr>
      <w:tr w:rsidR="00A91830" w:rsidRPr="00A91830" w14:paraId="5C0DED50"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68F6B98"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HX6212/87</w:t>
            </w:r>
          </w:p>
        </w:tc>
        <w:tc>
          <w:tcPr>
            <w:tcW w:w="2409" w:type="dxa"/>
            <w:tcBorders>
              <w:top w:val="nil"/>
              <w:left w:val="nil"/>
              <w:bottom w:val="single" w:sz="4" w:space="0" w:color="auto"/>
              <w:right w:val="single" w:sz="4" w:space="0" w:color="auto"/>
            </w:tcBorders>
            <w:shd w:val="clear" w:color="auto" w:fill="auto"/>
            <w:noWrap/>
            <w:vAlign w:val="bottom"/>
            <w:hideMark/>
          </w:tcPr>
          <w:p w14:paraId="071F6FBA"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279</w:t>
            </w:r>
          </w:p>
        </w:tc>
      </w:tr>
      <w:tr w:rsidR="00A91830" w:rsidRPr="00A91830" w14:paraId="69FA7D80"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D55FF7D"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HX6212/88</w:t>
            </w:r>
          </w:p>
        </w:tc>
        <w:tc>
          <w:tcPr>
            <w:tcW w:w="2409" w:type="dxa"/>
            <w:tcBorders>
              <w:top w:val="nil"/>
              <w:left w:val="nil"/>
              <w:bottom w:val="single" w:sz="4" w:space="0" w:color="auto"/>
              <w:right w:val="single" w:sz="4" w:space="0" w:color="auto"/>
            </w:tcBorders>
            <w:shd w:val="clear" w:color="auto" w:fill="auto"/>
            <w:noWrap/>
            <w:vAlign w:val="bottom"/>
            <w:hideMark/>
          </w:tcPr>
          <w:p w14:paraId="073727B2"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279</w:t>
            </w:r>
          </w:p>
        </w:tc>
      </w:tr>
      <w:tr w:rsidR="00A91830" w:rsidRPr="00A91830" w14:paraId="2B310E67"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9AD8D49"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HX6212/89</w:t>
            </w:r>
          </w:p>
        </w:tc>
        <w:tc>
          <w:tcPr>
            <w:tcW w:w="2409" w:type="dxa"/>
            <w:tcBorders>
              <w:top w:val="nil"/>
              <w:left w:val="nil"/>
              <w:bottom w:val="single" w:sz="4" w:space="0" w:color="auto"/>
              <w:right w:val="single" w:sz="4" w:space="0" w:color="auto"/>
            </w:tcBorders>
            <w:shd w:val="clear" w:color="auto" w:fill="auto"/>
            <w:noWrap/>
            <w:vAlign w:val="bottom"/>
            <w:hideMark/>
          </w:tcPr>
          <w:p w14:paraId="2212180A"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279</w:t>
            </w:r>
          </w:p>
        </w:tc>
      </w:tr>
      <w:tr w:rsidR="00A91830" w:rsidRPr="00A91830" w14:paraId="0F4B42A7"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40245EF"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HX6212/90</w:t>
            </w:r>
          </w:p>
        </w:tc>
        <w:tc>
          <w:tcPr>
            <w:tcW w:w="2409" w:type="dxa"/>
            <w:tcBorders>
              <w:top w:val="nil"/>
              <w:left w:val="nil"/>
              <w:bottom w:val="single" w:sz="4" w:space="0" w:color="auto"/>
              <w:right w:val="single" w:sz="4" w:space="0" w:color="auto"/>
            </w:tcBorders>
            <w:shd w:val="clear" w:color="auto" w:fill="auto"/>
            <w:noWrap/>
            <w:vAlign w:val="bottom"/>
            <w:hideMark/>
          </w:tcPr>
          <w:p w14:paraId="3641A45D"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279</w:t>
            </w:r>
          </w:p>
        </w:tc>
      </w:tr>
      <w:tr w:rsidR="00A91830" w:rsidRPr="00A91830" w14:paraId="0B5A46BC"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548C35A"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HX8922/37</w:t>
            </w:r>
          </w:p>
        </w:tc>
        <w:tc>
          <w:tcPr>
            <w:tcW w:w="2409" w:type="dxa"/>
            <w:tcBorders>
              <w:top w:val="nil"/>
              <w:left w:val="nil"/>
              <w:bottom w:val="single" w:sz="4" w:space="0" w:color="auto"/>
              <w:right w:val="single" w:sz="4" w:space="0" w:color="auto"/>
            </w:tcBorders>
            <w:shd w:val="clear" w:color="auto" w:fill="auto"/>
            <w:noWrap/>
            <w:vAlign w:val="bottom"/>
            <w:hideMark/>
          </w:tcPr>
          <w:p w14:paraId="637B46DC"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619</w:t>
            </w:r>
          </w:p>
        </w:tc>
      </w:tr>
      <w:tr w:rsidR="00A91830" w:rsidRPr="00A91830" w14:paraId="7532F543"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158417D"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HX9334/41</w:t>
            </w:r>
          </w:p>
        </w:tc>
        <w:tc>
          <w:tcPr>
            <w:tcW w:w="2409" w:type="dxa"/>
            <w:tcBorders>
              <w:top w:val="nil"/>
              <w:left w:val="nil"/>
              <w:bottom w:val="single" w:sz="4" w:space="0" w:color="auto"/>
              <w:right w:val="single" w:sz="4" w:space="0" w:color="auto"/>
            </w:tcBorders>
            <w:shd w:val="clear" w:color="auto" w:fill="auto"/>
            <w:noWrap/>
            <w:vAlign w:val="bottom"/>
            <w:hideMark/>
          </w:tcPr>
          <w:p w14:paraId="51D50BCF"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1179</w:t>
            </w:r>
          </w:p>
        </w:tc>
      </w:tr>
      <w:tr w:rsidR="00A91830" w:rsidRPr="00A91830" w14:paraId="564A80A7"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EF80F37"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HX8491/01</w:t>
            </w:r>
          </w:p>
        </w:tc>
        <w:tc>
          <w:tcPr>
            <w:tcW w:w="2409" w:type="dxa"/>
            <w:tcBorders>
              <w:top w:val="nil"/>
              <w:left w:val="nil"/>
              <w:bottom w:val="single" w:sz="4" w:space="0" w:color="auto"/>
              <w:right w:val="single" w:sz="4" w:space="0" w:color="auto"/>
            </w:tcBorders>
            <w:shd w:val="clear" w:color="auto" w:fill="auto"/>
            <w:noWrap/>
            <w:vAlign w:val="bottom"/>
            <w:hideMark/>
          </w:tcPr>
          <w:p w14:paraId="4D6C7ED5"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1119</w:t>
            </w:r>
          </w:p>
        </w:tc>
      </w:tr>
      <w:tr w:rsidR="00A91830" w:rsidRPr="00A91830" w14:paraId="5085871B"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3366741"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HX8492/46</w:t>
            </w:r>
          </w:p>
        </w:tc>
        <w:tc>
          <w:tcPr>
            <w:tcW w:w="2409" w:type="dxa"/>
            <w:tcBorders>
              <w:top w:val="nil"/>
              <w:left w:val="nil"/>
              <w:bottom w:val="single" w:sz="4" w:space="0" w:color="auto"/>
              <w:right w:val="single" w:sz="4" w:space="0" w:color="auto"/>
            </w:tcBorders>
            <w:shd w:val="clear" w:color="auto" w:fill="auto"/>
            <w:noWrap/>
            <w:vAlign w:val="bottom"/>
            <w:hideMark/>
          </w:tcPr>
          <w:p w14:paraId="5923E142"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699</w:t>
            </w:r>
          </w:p>
        </w:tc>
      </w:tr>
      <w:tr w:rsidR="00A91830" w:rsidRPr="00A91830" w14:paraId="1253475F"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D9CF765"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HX8492/48</w:t>
            </w:r>
          </w:p>
        </w:tc>
        <w:tc>
          <w:tcPr>
            <w:tcW w:w="2409" w:type="dxa"/>
            <w:tcBorders>
              <w:top w:val="nil"/>
              <w:left w:val="nil"/>
              <w:bottom w:val="single" w:sz="4" w:space="0" w:color="auto"/>
              <w:right w:val="single" w:sz="4" w:space="0" w:color="auto"/>
            </w:tcBorders>
            <w:shd w:val="clear" w:color="auto" w:fill="auto"/>
            <w:noWrap/>
            <w:vAlign w:val="bottom"/>
            <w:hideMark/>
          </w:tcPr>
          <w:p w14:paraId="79CB9656"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829</w:t>
            </w:r>
          </w:p>
        </w:tc>
      </w:tr>
      <w:tr w:rsidR="00A91830" w:rsidRPr="00A91830" w14:paraId="716E9627"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FE5D12B"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HX8491/03</w:t>
            </w:r>
          </w:p>
        </w:tc>
        <w:tc>
          <w:tcPr>
            <w:tcW w:w="2409" w:type="dxa"/>
            <w:tcBorders>
              <w:top w:val="nil"/>
              <w:left w:val="nil"/>
              <w:bottom w:val="single" w:sz="4" w:space="0" w:color="auto"/>
              <w:right w:val="single" w:sz="4" w:space="0" w:color="auto"/>
            </w:tcBorders>
            <w:shd w:val="clear" w:color="auto" w:fill="auto"/>
            <w:noWrap/>
            <w:vAlign w:val="bottom"/>
            <w:hideMark/>
          </w:tcPr>
          <w:p w14:paraId="4E96274D"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1119</w:t>
            </w:r>
          </w:p>
        </w:tc>
      </w:tr>
      <w:tr w:rsidR="00A91830" w:rsidRPr="00A91830" w14:paraId="258F3989"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A834690"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HX9392/39</w:t>
            </w:r>
          </w:p>
        </w:tc>
        <w:tc>
          <w:tcPr>
            <w:tcW w:w="2409" w:type="dxa"/>
            <w:tcBorders>
              <w:top w:val="nil"/>
              <w:left w:val="nil"/>
              <w:bottom w:val="single" w:sz="4" w:space="0" w:color="auto"/>
              <w:right w:val="single" w:sz="4" w:space="0" w:color="auto"/>
            </w:tcBorders>
            <w:shd w:val="clear" w:color="auto" w:fill="auto"/>
            <w:noWrap/>
            <w:vAlign w:val="bottom"/>
            <w:hideMark/>
          </w:tcPr>
          <w:p w14:paraId="5936C778"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1289</w:t>
            </w:r>
          </w:p>
        </w:tc>
      </w:tr>
      <w:tr w:rsidR="00A91830" w:rsidRPr="00A91830" w14:paraId="23A989B3"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29F08AD"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HX9903/03</w:t>
            </w:r>
          </w:p>
        </w:tc>
        <w:tc>
          <w:tcPr>
            <w:tcW w:w="2409" w:type="dxa"/>
            <w:tcBorders>
              <w:top w:val="nil"/>
              <w:left w:val="nil"/>
              <w:bottom w:val="single" w:sz="4" w:space="0" w:color="auto"/>
              <w:right w:val="single" w:sz="4" w:space="0" w:color="auto"/>
            </w:tcBorders>
            <w:shd w:val="clear" w:color="auto" w:fill="auto"/>
            <w:noWrap/>
            <w:vAlign w:val="bottom"/>
            <w:hideMark/>
          </w:tcPr>
          <w:p w14:paraId="2A1C8866"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1169</w:t>
            </w:r>
          </w:p>
        </w:tc>
      </w:tr>
      <w:tr w:rsidR="00A91830" w:rsidRPr="00A91830" w14:paraId="3D6AD343"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A145DF0"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HX9903/13</w:t>
            </w:r>
          </w:p>
        </w:tc>
        <w:tc>
          <w:tcPr>
            <w:tcW w:w="2409" w:type="dxa"/>
            <w:tcBorders>
              <w:top w:val="nil"/>
              <w:left w:val="nil"/>
              <w:bottom w:val="single" w:sz="4" w:space="0" w:color="auto"/>
              <w:right w:val="single" w:sz="4" w:space="0" w:color="auto"/>
            </w:tcBorders>
            <w:shd w:val="clear" w:color="auto" w:fill="auto"/>
            <w:noWrap/>
            <w:vAlign w:val="bottom"/>
            <w:hideMark/>
          </w:tcPr>
          <w:p w14:paraId="3A6485B9"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1169</w:t>
            </w:r>
          </w:p>
        </w:tc>
      </w:tr>
      <w:tr w:rsidR="00A91830" w:rsidRPr="00A91830" w14:paraId="2E8AE26B"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6378F00"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lastRenderedPageBreak/>
              <w:t>HX9924/07</w:t>
            </w:r>
          </w:p>
        </w:tc>
        <w:tc>
          <w:tcPr>
            <w:tcW w:w="2409" w:type="dxa"/>
            <w:tcBorders>
              <w:top w:val="nil"/>
              <w:left w:val="nil"/>
              <w:bottom w:val="single" w:sz="4" w:space="0" w:color="auto"/>
              <w:right w:val="single" w:sz="4" w:space="0" w:color="auto"/>
            </w:tcBorders>
            <w:shd w:val="clear" w:color="auto" w:fill="auto"/>
            <w:noWrap/>
            <w:vAlign w:val="bottom"/>
            <w:hideMark/>
          </w:tcPr>
          <w:p w14:paraId="5C75CEC9"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1299</w:t>
            </w:r>
          </w:p>
        </w:tc>
      </w:tr>
      <w:tr w:rsidR="00A91830" w:rsidRPr="00A91830" w14:paraId="5CA0EAD1"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11CDDD8"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HX9924/17</w:t>
            </w:r>
          </w:p>
        </w:tc>
        <w:tc>
          <w:tcPr>
            <w:tcW w:w="2409" w:type="dxa"/>
            <w:tcBorders>
              <w:top w:val="nil"/>
              <w:left w:val="nil"/>
              <w:bottom w:val="single" w:sz="4" w:space="0" w:color="auto"/>
              <w:right w:val="single" w:sz="4" w:space="0" w:color="auto"/>
            </w:tcBorders>
            <w:shd w:val="clear" w:color="auto" w:fill="auto"/>
            <w:noWrap/>
            <w:vAlign w:val="bottom"/>
            <w:hideMark/>
          </w:tcPr>
          <w:p w14:paraId="6B775912"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1299</w:t>
            </w:r>
          </w:p>
        </w:tc>
      </w:tr>
      <w:tr w:rsidR="00A91830" w:rsidRPr="00A91830" w14:paraId="322E4DEF"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45D47B1"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HX9924/27</w:t>
            </w:r>
          </w:p>
        </w:tc>
        <w:tc>
          <w:tcPr>
            <w:tcW w:w="2409" w:type="dxa"/>
            <w:tcBorders>
              <w:top w:val="nil"/>
              <w:left w:val="nil"/>
              <w:bottom w:val="single" w:sz="4" w:space="0" w:color="auto"/>
              <w:right w:val="single" w:sz="4" w:space="0" w:color="auto"/>
            </w:tcBorders>
            <w:shd w:val="clear" w:color="auto" w:fill="auto"/>
            <w:noWrap/>
            <w:vAlign w:val="bottom"/>
            <w:hideMark/>
          </w:tcPr>
          <w:p w14:paraId="29941D21"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1299</w:t>
            </w:r>
          </w:p>
        </w:tc>
      </w:tr>
      <w:tr w:rsidR="00A91830" w:rsidRPr="00A91830" w14:paraId="2EA9B116"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570A696"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HX9924/47</w:t>
            </w:r>
          </w:p>
        </w:tc>
        <w:tc>
          <w:tcPr>
            <w:tcW w:w="2409" w:type="dxa"/>
            <w:tcBorders>
              <w:top w:val="nil"/>
              <w:left w:val="nil"/>
              <w:bottom w:val="single" w:sz="4" w:space="0" w:color="auto"/>
              <w:right w:val="single" w:sz="4" w:space="0" w:color="auto"/>
            </w:tcBorders>
            <w:shd w:val="clear" w:color="auto" w:fill="auto"/>
            <w:noWrap/>
            <w:vAlign w:val="bottom"/>
            <w:hideMark/>
          </w:tcPr>
          <w:p w14:paraId="3DB39D63"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1299</w:t>
            </w:r>
          </w:p>
        </w:tc>
      </w:tr>
      <w:tr w:rsidR="00A91830" w:rsidRPr="00A91830" w14:paraId="7DF482BC" w14:textId="77777777" w:rsidTr="00C3637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EFB75D4" w14:textId="77777777" w:rsidR="00A91830" w:rsidRPr="00445863" w:rsidRDefault="00A91830" w:rsidP="00445863">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HX9954/57</w:t>
            </w:r>
          </w:p>
        </w:tc>
        <w:tc>
          <w:tcPr>
            <w:tcW w:w="2409" w:type="dxa"/>
            <w:tcBorders>
              <w:top w:val="nil"/>
              <w:left w:val="nil"/>
              <w:bottom w:val="single" w:sz="4" w:space="0" w:color="auto"/>
              <w:right w:val="single" w:sz="4" w:space="0" w:color="auto"/>
            </w:tcBorders>
            <w:shd w:val="clear" w:color="auto" w:fill="auto"/>
            <w:noWrap/>
            <w:vAlign w:val="bottom"/>
            <w:hideMark/>
          </w:tcPr>
          <w:p w14:paraId="4FE421E1" w14:textId="77777777" w:rsidR="00A91830" w:rsidRPr="00445863" w:rsidRDefault="00A91830" w:rsidP="00A91830">
            <w:pPr>
              <w:spacing w:after="0" w:line="240" w:lineRule="auto"/>
              <w:jc w:val="center"/>
              <w:rPr>
                <w:rFonts w:ascii="Calibri" w:eastAsia="Times New Roman" w:hAnsi="Calibri" w:cs="Times New Roman"/>
                <w:color w:val="000000"/>
                <w:lang w:eastAsia="pl-PL"/>
              </w:rPr>
            </w:pPr>
            <w:r w:rsidRPr="00445863">
              <w:rPr>
                <w:rFonts w:ascii="Calibri" w:eastAsia="Times New Roman" w:hAnsi="Calibri" w:cs="Times New Roman"/>
                <w:color w:val="000000"/>
                <w:lang w:eastAsia="pl-PL"/>
              </w:rPr>
              <w:t>1439</w:t>
            </w:r>
          </w:p>
        </w:tc>
      </w:tr>
    </w:tbl>
    <w:p w14:paraId="501FE001" w14:textId="12BB4192" w:rsidR="004176E1" w:rsidRDefault="004176E1" w:rsidP="00903AD8">
      <w:pPr>
        <w:spacing w:beforeLines="40" w:before="96" w:afterLines="40" w:after="96" w:line="276" w:lineRule="auto"/>
        <w:rPr>
          <w:rFonts w:cstheme="minorHAnsi"/>
        </w:rPr>
      </w:pPr>
    </w:p>
    <w:p w14:paraId="4B00CB0D" w14:textId="77777777" w:rsidR="00786AF3" w:rsidRDefault="00786AF3">
      <w:pPr>
        <w:rPr>
          <w:rFonts w:cstheme="minorHAnsi"/>
        </w:rPr>
      </w:pPr>
      <w:r>
        <w:rPr>
          <w:rFonts w:cstheme="minorHAnsi"/>
        </w:rPr>
        <w:br w:type="page"/>
      </w:r>
    </w:p>
    <w:p w14:paraId="2FB5116F" w14:textId="635E978D" w:rsidR="00786AF3" w:rsidRDefault="00786AF3" w:rsidP="003066D1">
      <w:pPr>
        <w:pStyle w:val="Default"/>
        <w:pageBreakBefore/>
        <w:spacing w:beforeLines="40" w:before="96" w:afterLines="40" w:after="96"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Załącznik nr 2 do regulaminu promocji</w:t>
      </w:r>
      <w:r w:rsidR="003066D1">
        <w:rPr>
          <w:rFonts w:asciiTheme="minorHAnsi" w:hAnsiTheme="minorHAnsi" w:cstheme="minorHAnsi"/>
          <w:b/>
          <w:sz w:val="22"/>
          <w:szCs w:val="22"/>
        </w:rPr>
        <w:t xml:space="preserve"> „</w:t>
      </w:r>
      <w:r w:rsidR="003066D1" w:rsidRPr="003066D1">
        <w:rPr>
          <w:rFonts w:asciiTheme="minorHAnsi" w:hAnsiTheme="minorHAnsi" w:cstheme="minorHAnsi"/>
          <w:b/>
          <w:sz w:val="22"/>
          <w:szCs w:val="22"/>
        </w:rPr>
        <w:t>Satysfakcja Gwarantowana Sonicare</w:t>
      </w:r>
      <w:r w:rsidR="003066D1">
        <w:rPr>
          <w:rFonts w:asciiTheme="minorHAnsi" w:hAnsiTheme="minorHAnsi" w:cstheme="minorHAnsi"/>
          <w:b/>
          <w:sz w:val="22"/>
          <w:szCs w:val="22"/>
        </w:rPr>
        <w:t>”</w:t>
      </w:r>
    </w:p>
    <w:p w14:paraId="506A8CC4" w14:textId="0588E46B" w:rsidR="00786AF3" w:rsidRPr="00B82B59" w:rsidRDefault="00B82B59" w:rsidP="00445863">
      <w:pPr>
        <w:pBdr>
          <w:bottom w:val="single" w:sz="4" w:space="1" w:color="auto"/>
        </w:pBdr>
        <w:spacing w:after="0"/>
        <w:jc w:val="center"/>
        <w:rPr>
          <w:rFonts w:cstheme="minorHAnsi"/>
          <w:b/>
          <w:bCs/>
          <w:iCs/>
          <w:sz w:val="28"/>
          <w:szCs w:val="28"/>
        </w:rPr>
      </w:pPr>
      <w:r w:rsidRPr="00B82B59">
        <w:rPr>
          <w:rFonts w:cstheme="minorHAnsi"/>
          <w:b/>
          <w:sz w:val="28"/>
          <w:szCs w:val="28"/>
        </w:rPr>
        <w:t xml:space="preserve">FORMULARZ UCZESTNICTWA W PROMOCJI </w:t>
      </w:r>
      <w:r w:rsidRPr="00B82B59">
        <w:rPr>
          <w:rFonts w:cstheme="minorHAnsi"/>
          <w:b/>
          <w:sz w:val="28"/>
          <w:szCs w:val="28"/>
        </w:rPr>
        <w:br/>
        <w:t>„</w:t>
      </w:r>
      <w:r w:rsidRPr="00B82B59">
        <w:rPr>
          <w:sz w:val="28"/>
          <w:szCs w:val="28"/>
        </w:rPr>
        <w:t>SATYSFAKCJA GWARANTOWANA SONICARE</w:t>
      </w:r>
      <w:r w:rsidRPr="00B82B59">
        <w:rPr>
          <w:rFonts w:cstheme="minorHAnsi"/>
          <w:b/>
          <w:sz w:val="28"/>
          <w:szCs w:val="28"/>
        </w:rPr>
        <w:t>”</w:t>
      </w:r>
    </w:p>
    <w:p w14:paraId="22A712F2" w14:textId="79944CDC" w:rsidR="00786AF3" w:rsidRPr="003066D1" w:rsidRDefault="00786AF3" w:rsidP="003066D1">
      <w:pPr>
        <w:widowControl w:val="0"/>
        <w:suppressAutoHyphens/>
        <w:spacing w:before="60" w:after="0" w:line="240" w:lineRule="auto"/>
        <w:jc w:val="center"/>
        <w:textAlignment w:val="baseline"/>
        <w:rPr>
          <w:rFonts w:cstheme="minorHAnsi"/>
          <w:i/>
          <w:sz w:val="16"/>
          <w:szCs w:val="16"/>
        </w:rPr>
      </w:pPr>
      <w:r w:rsidRPr="003066D1">
        <w:rPr>
          <w:rFonts w:cstheme="minorHAnsi"/>
          <w:i/>
          <w:sz w:val="16"/>
          <w:szCs w:val="16"/>
        </w:rPr>
        <w:t>Pola oznaczone gwiazdką „*” są obowiązkowe i niezbędne do udziału w Promocji. Pozostałe dane osobowe są dobrowolne.</w:t>
      </w:r>
      <w:r w:rsidR="003066D1">
        <w:rPr>
          <w:rFonts w:cstheme="minorHAnsi"/>
          <w:i/>
          <w:sz w:val="16"/>
          <w:szCs w:val="16"/>
        </w:rPr>
        <w:br/>
      </w:r>
      <w:r w:rsidRPr="003066D1">
        <w:rPr>
          <w:rFonts w:cstheme="minorHAnsi"/>
          <w:i/>
          <w:sz w:val="16"/>
          <w:szCs w:val="16"/>
        </w:rPr>
        <w:t xml:space="preserve"> Prosimy o czytelne wypełnianie DRUKOWANYMI literami. Zgłoszenia niepełne lub wypełnione w sposób nieczytelny nie wezmą udziału w Promocji.</w:t>
      </w:r>
    </w:p>
    <w:p w14:paraId="7E8E9C49" w14:textId="77777777" w:rsidR="00786AF3" w:rsidRDefault="00786AF3" w:rsidP="00786AF3">
      <w:pPr>
        <w:widowControl w:val="0"/>
        <w:suppressAutoHyphens/>
        <w:spacing w:after="0"/>
        <w:ind w:left="357"/>
        <w:textAlignment w:val="baseline"/>
        <w:rPr>
          <w:rFonts w:cstheme="minorHAnsi"/>
          <w:b/>
        </w:rPr>
      </w:pPr>
    </w:p>
    <w:p w14:paraId="0B997737" w14:textId="15038A1E" w:rsidR="00786AF3" w:rsidRDefault="00786AF3" w:rsidP="00445863">
      <w:pPr>
        <w:widowControl w:val="0"/>
        <w:suppressAutoHyphens/>
        <w:spacing w:after="0"/>
        <w:textAlignment w:val="baseline"/>
        <w:rPr>
          <w:rFonts w:cstheme="minorHAnsi"/>
          <w:b/>
        </w:rPr>
      </w:pPr>
      <w:r>
        <w:rPr>
          <w:rFonts w:cstheme="minorHAnsi"/>
          <w:b/>
        </w:rPr>
        <w:t xml:space="preserve">Data zakupu </w:t>
      </w:r>
      <w:r>
        <w:rPr>
          <w:rFonts w:cstheme="minorHAnsi"/>
        </w:rPr>
        <w:t>(jak na dowodzie zakupu)</w:t>
      </w:r>
      <w:r>
        <w:rPr>
          <w:rFonts w:cstheme="minorHAnsi"/>
          <w:b/>
        </w:rPr>
        <w:t xml:space="preserve">* </w:t>
      </w:r>
      <w:r>
        <w:rPr>
          <w:rFonts w:cstheme="minorHAnsi"/>
        </w:rPr>
        <w:t>_____</w:t>
      </w:r>
      <w:r w:rsidR="00445863">
        <w:rPr>
          <w:rFonts w:cstheme="minorHAnsi"/>
        </w:rPr>
        <w:t>___</w:t>
      </w:r>
      <w:r>
        <w:rPr>
          <w:rFonts w:cstheme="minorHAnsi"/>
        </w:rPr>
        <w:t>____</w:t>
      </w:r>
      <w:r>
        <w:rPr>
          <w:rFonts w:cstheme="minorHAnsi"/>
          <w:b/>
        </w:rPr>
        <w:t xml:space="preserve">   Symbol zwracanego produktu*</w:t>
      </w:r>
      <w:r w:rsidR="00445863">
        <w:rPr>
          <w:rFonts w:cstheme="minorHAnsi"/>
          <w:b/>
        </w:rPr>
        <w:t xml:space="preserve"> </w:t>
      </w:r>
      <w:r w:rsidR="00445863">
        <w:rPr>
          <w:rFonts w:cstheme="minorHAnsi"/>
        </w:rPr>
        <w:t>_______________</w:t>
      </w:r>
      <w:r w:rsidR="00445863">
        <w:rPr>
          <w:rFonts w:cstheme="minorHAnsi"/>
          <w:b/>
        </w:rPr>
        <w:t xml:space="preserve">  </w:t>
      </w:r>
    </w:p>
    <w:p w14:paraId="197F3B38" w14:textId="436C1299" w:rsidR="00786AF3" w:rsidRDefault="00786AF3" w:rsidP="00C3637C">
      <w:pPr>
        <w:widowControl w:val="0"/>
        <w:suppressAutoHyphens/>
        <w:spacing w:before="120" w:after="0"/>
        <w:textAlignment w:val="baseline"/>
        <w:rPr>
          <w:rFonts w:cstheme="minorHAnsi"/>
          <w:b/>
        </w:rPr>
      </w:pPr>
      <w:r>
        <w:rPr>
          <w:rFonts w:cstheme="minorHAnsi"/>
          <w:b/>
        </w:rPr>
        <w:t xml:space="preserve">Przyczyna zwrotu produktu* </w:t>
      </w:r>
      <w:r w:rsidR="00445863" w:rsidRPr="00445863">
        <w:rPr>
          <w:rFonts w:cstheme="minorHAnsi"/>
        </w:rPr>
        <w:t>_______________________________________________________________</w:t>
      </w:r>
    </w:p>
    <w:p w14:paraId="604CDE0E" w14:textId="46353F48" w:rsidR="00445863" w:rsidRDefault="00786AF3" w:rsidP="00445863">
      <w:pPr>
        <w:widowControl w:val="0"/>
        <w:suppressAutoHyphens/>
        <w:spacing w:after="0"/>
        <w:textAlignment w:val="baseline"/>
        <w:rPr>
          <w:rFonts w:cstheme="minorHAnsi"/>
          <w:b/>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5863">
        <w:rPr>
          <w:rFonts w:cstheme="minorHAnsi"/>
        </w:rPr>
        <w:t>_______________________________________________________________________________________</w:t>
      </w:r>
      <w:r w:rsidR="00445863">
        <w:rPr>
          <w:rFonts w:cstheme="minorHAnsi"/>
          <w:b/>
        </w:rPr>
        <w:softHyphen/>
      </w:r>
    </w:p>
    <w:p w14:paraId="2A063D04" w14:textId="77777777" w:rsidR="00445863" w:rsidRDefault="00445863" w:rsidP="00445863">
      <w:pPr>
        <w:widowControl w:val="0"/>
        <w:suppressAutoHyphens/>
        <w:spacing w:after="0"/>
        <w:textAlignment w:val="baseline"/>
        <w:rPr>
          <w:rFonts w:cstheme="minorHAnsi"/>
          <w:b/>
        </w:rPr>
      </w:pPr>
    </w:p>
    <w:p w14:paraId="5F3205A1" w14:textId="77777777" w:rsidR="00445863" w:rsidRDefault="00445863" w:rsidP="00445863">
      <w:pPr>
        <w:widowControl w:val="0"/>
        <w:suppressAutoHyphens/>
        <w:spacing w:after="0"/>
        <w:textAlignment w:val="baseline"/>
        <w:rPr>
          <w:rFonts w:cstheme="minorHAnsi"/>
          <w:b/>
        </w:rPr>
      </w:pPr>
      <w:r>
        <w:rPr>
          <w:rFonts w:cstheme="minorHAnsi"/>
          <w:b/>
        </w:rPr>
        <w:t>I</w:t>
      </w:r>
      <w:r w:rsidR="00786AF3">
        <w:rPr>
          <w:rFonts w:cstheme="minorHAnsi"/>
          <w:b/>
        </w:rPr>
        <w:t xml:space="preserve">mię i nazwisko </w:t>
      </w:r>
      <w:r w:rsidR="00786AF3" w:rsidRPr="00445863">
        <w:rPr>
          <w:rFonts w:cstheme="minorHAnsi"/>
        </w:rPr>
        <w:t>(właściciel rachunku bankowego)</w:t>
      </w:r>
      <w:r w:rsidR="00786AF3">
        <w:rPr>
          <w:rFonts w:cstheme="minorHAnsi"/>
          <w:b/>
        </w:rPr>
        <w:t xml:space="preserve">* </w:t>
      </w:r>
      <w:r w:rsidR="00786AF3">
        <w:rPr>
          <w:rFonts w:cstheme="minorHAnsi"/>
        </w:rPr>
        <w:t>____________________</w:t>
      </w:r>
      <w:r>
        <w:rPr>
          <w:rFonts w:cstheme="minorHAnsi"/>
        </w:rPr>
        <w:t>___</w:t>
      </w:r>
      <w:r w:rsidR="00786AF3">
        <w:rPr>
          <w:rFonts w:cstheme="minorHAnsi"/>
        </w:rPr>
        <w:t xml:space="preserve">_______________________ </w:t>
      </w:r>
    </w:p>
    <w:p w14:paraId="397002C8" w14:textId="30A93765" w:rsidR="00445863" w:rsidRDefault="00445863" w:rsidP="00445863">
      <w:pPr>
        <w:widowControl w:val="0"/>
        <w:suppressAutoHyphens/>
        <w:spacing w:before="120" w:after="0" w:line="240" w:lineRule="auto"/>
        <w:textAlignment w:val="baseline"/>
        <w:rPr>
          <w:rFonts w:cstheme="minorHAnsi"/>
        </w:rPr>
      </w:pPr>
      <w:r>
        <w:rPr>
          <w:rFonts w:cstheme="minorHAnsi"/>
          <w:b/>
        </w:rPr>
        <w:t>Ulica</w:t>
      </w:r>
      <w:r w:rsidR="00786AF3">
        <w:rPr>
          <w:rFonts w:cstheme="minorHAnsi"/>
          <w:b/>
        </w:rPr>
        <w:t>, n</w:t>
      </w:r>
      <w:r>
        <w:rPr>
          <w:rFonts w:cstheme="minorHAnsi"/>
          <w:b/>
        </w:rPr>
        <w:t>r</w:t>
      </w:r>
      <w:r w:rsidR="00786AF3">
        <w:rPr>
          <w:rFonts w:cstheme="minorHAnsi"/>
          <w:b/>
        </w:rPr>
        <w:t xml:space="preserve"> budynku i mieszkania*</w:t>
      </w:r>
      <w:r>
        <w:rPr>
          <w:rFonts w:cstheme="minorHAnsi"/>
          <w:b/>
        </w:rPr>
        <w:t xml:space="preserve"> </w:t>
      </w:r>
      <w:r w:rsidR="00786AF3">
        <w:rPr>
          <w:rFonts w:cstheme="minorHAnsi"/>
        </w:rPr>
        <w:t>____</w:t>
      </w:r>
      <w:r>
        <w:rPr>
          <w:rFonts w:cstheme="minorHAnsi"/>
        </w:rPr>
        <w:t>_________________________________</w:t>
      </w:r>
      <w:r w:rsidR="00786AF3">
        <w:rPr>
          <w:rFonts w:cstheme="minorHAnsi"/>
        </w:rPr>
        <w:t>________________________</w:t>
      </w:r>
    </w:p>
    <w:p w14:paraId="1F2E60B5" w14:textId="7E3B8778" w:rsidR="00445863" w:rsidRDefault="00786AF3" w:rsidP="00445863">
      <w:pPr>
        <w:widowControl w:val="0"/>
        <w:suppressAutoHyphens/>
        <w:spacing w:before="120" w:after="0" w:line="240" w:lineRule="auto"/>
        <w:textAlignment w:val="baseline"/>
        <w:rPr>
          <w:rFonts w:cstheme="minorHAnsi"/>
        </w:rPr>
      </w:pPr>
      <w:r>
        <w:rPr>
          <w:rFonts w:cstheme="minorHAnsi"/>
        </w:rPr>
        <w:t>_____________________________</w:t>
      </w:r>
      <w:r w:rsidR="00445863">
        <w:rPr>
          <w:rFonts w:cstheme="minorHAnsi"/>
        </w:rPr>
        <w:t xml:space="preserve">  </w:t>
      </w:r>
      <w:r>
        <w:rPr>
          <w:rFonts w:cstheme="minorHAnsi"/>
          <w:b/>
        </w:rPr>
        <w:t xml:space="preserve">Kod pocztowy* </w:t>
      </w:r>
      <w:r>
        <w:rPr>
          <w:rFonts w:cstheme="minorHAnsi"/>
        </w:rPr>
        <w:t>____</w:t>
      </w:r>
      <w:r w:rsidR="00C3637C">
        <w:rPr>
          <w:rFonts w:cstheme="minorHAnsi"/>
        </w:rPr>
        <w:t>___</w:t>
      </w:r>
      <w:r>
        <w:rPr>
          <w:rFonts w:cstheme="minorHAnsi"/>
        </w:rPr>
        <w:t>___</w:t>
      </w:r>
      <w:r>
        <w:rPr>
          <w:rFonts w:cstheme="minorHAnsi"/>
          <w:b/>
        </w:rPr>
        <w:t xml:space="preserve"> </w:t>
      </w:r>
      <w:r w:rsidR="00445863">
        <w:rPr>
          <w:rFonts w:cstheme="minorHAnsi"/>
          <w:b/>
        </w:rPr>
        <w:t xml:space="preserve"> </w:t>
      </w:r>
      <w:r>
        <w:rPr>
          <w:rFonts w:cstheme="minorHAnsi"/>
          <w:b/>
        </w:rPr>
        <w:t xml:space="preserve">Miejscowość* </w:t>
      </w:r>
      <w:r>
        <w:rPr>
          <w:rFonts w:cstheme="minorHAnsi"/>
        </w:rPr>
        <w:t>___</w:t>
      </w:r>
      <w:r w:rsidR="00C3637C">
        <w:rPr>
          <w:rFonts w:cstheme="minorHAnsi"/>
        </w:rPr>
        <w:t>_</w:t>
      </w:r>
      <w:r>
        <w:rPr>
          <w:rFonts w:cstheme="minorHAnsi"/>
        </w:rPr>
        <w:t>_</w:t>
      </w:r>
      <w:r w:rsidR="00C3637C">
        <w:rPr>
          <w:rFonts w:cstheme="minorHAnsi"/>
        </w:rPr>
        <w:t>___</w:t>
      </w:r>
      <w:r>
        <w:rPr>
          <w:rFonts w:cstheme="minorHAnsi"/>
        </w:rPr>
        <w:t>__</w:t>
      </w:r>
      <w:r w:rsidR="00EF2D12">
        <w:rPr>
          <w:rFonts w:cstheme="minorHAnsi"/>
        </w:rPr>
        <w:t>__</w:t>
      </w:r>
      <w:r>
        <w:rPr>
          <w:rFonts w:cstheme="minorHAnsi"/>
        </w:rPr>
        <w:t>_</w:t>
      </w:r>
      <w:r w:rsidR="00445863">
        <w:rPr>
          <w:rFonts w:cstheme="minorHAnsi"/>
        </w:rPr>
        <w:t>_</w:t>
      </w:r>
      <w:r>
        <w:rPr>
          <w:rFonts w:cstheme="minorHAnsi"/>
        </w:rPr>
        <w:t xml:space="preserve">_______ </w:t>
      </w:r>
    </w:p>
    <w:p w14:paraId="6AA9DFCC" w14:textId="62E73F14" w:rsidR="00786AF3" w:rsidRDefault="009A185F" w:rsidP="00445863">
      <w:pPr>
        <w:widowControl w:val="0"/>
        <w:suppressAutoHyphens/>
        <w:spacing w:before="120" w:after="0" w:line="240" w:lineRule="auto"/>
        <w:textAlignment w:val="baseline"/>
        <w:rPr>
          <w:rFonts w:cstheme="minorHAnsi"/>
        </w:rPr>
      </w:pPr>
      <w:r>
        <w:rPr>
          <w:rFonts w:cstheme="minorHAnsi"/>
          <w:b/>
        </w:rPr>
        <w:t xml:space="preserve">E-mail*: </w:t>
      </w:r>
      <w:r>
        <w:rPr>
          <w:rFonts w:cstheme="minorHAnsi"/>
        </w:rPr>
        <w:t>_______________________________________________________</w:t>
      </w:r>
      <w:r w:rsidR="00445863">
        <w:rPr>
          <w:rFonts w:cstheme="minorHAnsi"/>
          <w:b/>
        </w:rPr>
        <w:t xml:space="preserve">Telefon </w:t>
      </w:r>
      <w:r w:rsidR="00445863">
        <w:rPr>
          <w:rFonts w:cstheme="minorHAnsi"/>
        </w:rPr>
        <w:t xml:space="preserve"> __________________</w:t>
      </w:r>
      <w:r w:rsidR="00EF2D12">
        <w:rPr>
          <w:rFonts w:cstheme="minorHAnsi"/>
        </w:rPr>
        <w:t xml:space="preserve"> </w:t>
      </w:r>
    </w:p>
    <w:p w14:paraId="45E83B9B" w14:textId="77777777" w:rsidR="00786AF3" w:rsidRDefault="00786AF3" w:rsidP="00EF2D12">
      <w:pPr>
        <w:widowControl w:val="0"/>
        <w:suppressAutoHyphens/>
        <w:spacing w:before="120" w:after="0"/>
        <w:textAlignment w:val="baseline"/>
        <w:rPr>
          <w:rFonts w:cstheme="minorHAnsi"/>
          <w:b/>
        </w:rPr>
      </w:pPr>
      <w:r>
        <w:rPr>
          <w:rFonts w:cstheme="minorHAnsi"/>
          <w:b/>
        </w:rPr>
        <w:t>Nr rachunku bankowego*</w:t>
      </w:r>
    </w:p>
    <w:tbl>
      <w:tblPr>
        <w:tblW w:w="9286"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356"/>
        <w:gridCol w:w="356"/>
        <w:gridCol w:w="356"/>
        <w:gridCol w:w="356"/>
        <w:gridCol w:w="356"/>
        <w:gridCol w:w="35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tblGrid>
      <w:tr w:rsidR="00786AF3" w14:paraId="14475872" w14:textId="77777777" w:rsidTr="00EF2D12">
        <w:trPr>
          <w:trHeight w:val="273"/>
        </w:trPr>
        <w:tc>
          <w:tcPr>
            <w:tcW w:w="356" w:type="dxa"/>
            <w:tcBorders>
              <w:top w:val="single" w:sz="12" w:space="0" w:color="000000"/>
              <w:left w:val="single" w:sz="12" w:space="0" w:color="000000"/>
              <w:bottom w:val="single" w:sz="12" w:space="0" w:color="000000"/>
              <w:right w:val="single" w:sz="4" w:space="0" w:color="000000"/>
            </w:tcBorders>
          </w:tcPr>
          <w:p w14:paraId="79438D09" w14:textId="77777777" w:rsidR="00786AF3" w:rsidRDefault="00786AF3" w:rsidP="00EF2D12">
            <w:pPr>
              <w:spacing w:after="0" w:line="360" w:lineRule="auto"/>
              <w:rPr>
                <w:rFonts w:cstheme="minorHAnsi"/>
                <w:i/>
              </w:rPr>
            </w:pPr>
          </w:p>
        </w:tc>
        <w:tc>
          <w:tcPr>
            <w:tcW w:w="356" w:type="dxa"/>
            <w:tcBorders>
              <w:top w:val="single" w:sz="12" w:space="0" w:color="000000"/>
              <w:left w:val="single" w:sz="4" w:space="0" w:color="000000"/>
              <w:bottom w:val="single" w:sz="12" w:space="0" w:color="000000"/>
              <w:right w:val="single" w:sz="12" w:space="0" w:color="000000"/>
            </w:tcBorders>
          </w:tcPr>
          <w:p w14:paraId="2F868968" w14:textId="77777777" w:rsidR="00786AF3" w:rsidRDefault="00786AF3" w:rsidP="00EF2D12">
            <w:pPr>
              <w:spacing w:after="0" w:line="360" w:lineRule="auto"/>
              <w:rPr>
                <w:rFonts w:cstheme="minorHAnsi"/>
                <w:i/>
              </w:rPr>
            </w:pPr>
          </w:p>
        </w:tc>
        <w:tc>
          <w:tcPr>
            <w:tcW w:w="356" w:type="dxa"/>
            <w:tcBorders>
              <w:top w:val="single" w:sz="12" w:space="0" w:color="000000"/>
              <w:left w:val="single" w:sz="12" w:space="0" w:color="000000"/>
              <w:bottom w:val="single" w:sz="12" w:space="0" w:color="000000"/>
              <w:right w:val="single" w:sz="4" w:space="0" w:color="000000"/>
            </w:tcBorders>
          </w:tcPr>
          <w:p w14:paraId="57522D6D" w14:textId="77777777" w:rsidR="00786AF3" w:rsidRDefault="00786AF3" w:rsidP="00EF2D12">
            <w:pPr>
              <w:spacing w:after="0" w:line="360" w:lineRule="auto"/>
              <w:rPr>
                <w:rFonts w:cstheme="minorHAnsi"/>
                <w:i/>
              </w:rPr>
            </w:pPr>
          </w:p>
        </w:tc>
        <w:tc>
          <w:tcPr>
            <w:tcW w:w="356" w:type="dxa"/>
            <w:tcBorders>
              <w:top w:val="single" w:sz="12" w:space="0" w:color="000000"/>
              <w:left w:val="single" w:sz="4" w:space="0" w:color="000000"/>
              <w:bottom w:val="single" w:sz="12" w:space="0" w:color="000000"/>
              <w:right w:val="single" w:sz="4" w:space="0" w:color="000000"/>
            </w:tcBorders>
          </w:tcPr>
          <w:p w14:paraId="06A595DA" w14:textId="77777777" w:rsidR="00786AF3" w:rsidRDefault="00786AF3" w:rsidP="00EF2D12">
            <w:pPr>
              <w:spacing w:after="0" w:line="360" w:lineRule="auto"/>
              <w:rPr>
                <w:rFonts w:cstheme="minorHAnsi"/>
                <w:i/>
              </w:rPr>
            </w:pPr>
          </w:p>
        </w:tc>
        <w:tc>
          <w:tcPr>
            <w:tcW w:w="356" w:type="dxa"/>
            <w:tcBorders>
              <w:top w:val="single" w:sz="12" w:space="0" w:color="000000"/>
              <w:left w:val="single" w:sz="4" w:space="0" w:color="000000"/>
              <w:bottom w:val="single" w:sz="12" w:space="0" w:color="000000"/>
              <w:right w:val="single" w:sz="4" w:space="0" w:color="000000"/>
            </w:tcBorders>
          </w:tcPr>
          <w:p w14:paraId="19728B36" w14:textId="77777777" w:rsidR="00786AF3" w:rsidRDefault="00786AF3" w:rsidP="00EF2D12">
            <w:pPr>
              <w:spacing w:after="0" w:line="360" w:lineRule="auto"/>
              <w:rPr>
                <w:rFonts w:cstheme="minorHAnsi"/>
                <w:i/>
              </w:rPr>
            </w:pPr>
          </w:p>
        </w:tc>
        <w:tc>
          <w:tcPr>
            <w:tcW w:w="356" w:type="dxa"/>
            <w:tcBorders>
              <w:top w:val="single" w:sz="12" w:space="0" w:color="000000"/>
              <w:left w:val="single" w:sz="4" w:space="0" w:color="000000"/>
              <w:bottom w:val="single" w:sz="12" w:space="0" w:color="000000"/>
              <w:right w:val="single" w:sz="12" w:space="0" w:color="000000"/>
            </w:tcBorders>
          </w:tcPr>
          <w:p w14:paraId="5A53673D" w14:textId="77777777" w:rsidR="00786AF3" w:rsidRDefault="00786AF3" w:rsidP="00EF2D12">
            <w:pPr>
              <w:spacing w:after="0" w:line="360" w:lineRule="auto"/>
              <w:rPr>
                <w:rFonts w:cstheme="minorHAnsi"/>
                <w:i/>
              </w:rPr>
            </w:pPr>
          </w:p>
        </w:tc>
        <w:tc>
          <w:tcPr>
            <w:tcW w:w="357" w:type="dxa"/>
            <w:tcBorders>
              <w:top w:val="single" w:sz="12" w:space="0" w:color="000000"/>
              <w:left w:val="single" w:sz="12" w:space="0" w:color="000000"/>
              <w:bottom w:val="single" w:sz="12" w:space="0" w:color="000000"/>
              <w:right w:val="single" w:sz="4" w:space="0" w:color="000000"/>
            </w:tcBorders>
          </w:tcPr>
          <w:p w14:paraId="4CAC7A15" w14:textId="77777777" w:rsidR="00786AF3" w:rsidRDefault="00786AF3" w:rsidP="00EF2D12">
            <w:pPr>
              <w:spacing w:after="0" w:line="360" w:lineRule="auto"/>
              <w:rPr>
                <w:rFonts w:cstheme="minorHAnsi"/>
                <w:i/>
              </w:rPr>
            </w:pPr>
          </w:p>
        </w:tc>
        <w:tc>
          <w:tcPr>
            <w:tcW w:w="357" w:type="dxa"/>
            <w:tcBorders>
              <w:top w:val="single" w:sz="12" w:space="0" w:color="000000"/>
              <w:left w:val="single" w:sz="4" w:space="0" w:color="000000"/>
              <w:bottom w:val="single" w:sz="12" w:space="0" w:color="000000"/>
              <w:right w:val="single" w:sz="4" w:space="0" w:color="000000"/>
            </w:tcBorders>
          </w:tcPr>
          <w:p w14:paraId="0FD45930" w14:textId="77777777" w:rsidR="00786AF3" w:rsidRDefault="00786AF3" w:rsidP="00EF2D12">
            <w:pPr>
              <w:spacing w:after="0" w:line="360" w:lineRule="auto"/>
              <w:rPr>
                <w:rFonts w:cstheme="minorHAnsi"/>
                <w:i/>
              </w:rPr>
            </w:pPr>
          </w:p>
        </w:tc>
        <w:tc>
          <w:tcPr>
            <w:tcW w:w="357" w:type="dxa"/>
            <w:tcBorders>
              <w:top w:val="single" w:sz="12" w:space="0" w:color="000000"/>
              <w:left w:val="single" w:sz="4" w:space="0" w:color="000000"/>
              <w:bottom w:val="single" w:sz="12" w:space="0" w:color="000000"/>
              <w:right w:val="single" w:sz="4" w:space="0" w:color="000000"/>
            </w:tcBorders>
          </w:tcPr>
          <w:p w14:paraId="606E4CF2" w14:textId="77777777" w:rsidR="00786AF3" w:rsidRDefault="00786AF3" w:rsidP="00EF2D12">
            <w:pPr>
              <w:spacing w:after="0" w:line="360" w:lineRule="auto"/>
              <w:rPr>
                <w:rFonts w:cstheme="minorHAnsi"/>
                <w:i/>
              </w:rPr>
            </w:pPr>
          </w:p>
        </w:tc>
        <w:tc>
          <w:tcPr>
            <w:tcW w:w="357" w:type="dxa"/>
            <w:tcBorders>
              <w:top w:val="single" w:sz="12" w:space="0" w:color="000000"/>
              <w:left w:val="single" w:sz="4" w:space="0" w:color="000000"/>
              <w:bottom w:val="single" w:sz="12" w:space="0" w:color="000000"/>
              <w:right w:val="single" w:sz="12" w:space="0" w:color="000000"/>
            </w:tcBorders>
          </w:tcPr>
          <w:p w14:paraId="028AB6D6" w14:textId="77777777" w:rsidR="00786AF3" w:rsidRDefault="00786AF3" w:rsidP="00EF2D12">
            <w:pPr>
              <w:spacing w:after="0" w:line="360" w:lineRule="auto"/>
              <w:rPr>
                <w:rFonts w:cstheme="minorHAnsi"/>
                <w:i/>
              </w:rPr>
            </w:pPr>
          </w:p>
        </w:tc>
        <w:tc>
          <w:tcPr>
            <w:tcW w:w="357" w:type="dxa"/>
            <w:tcBorders>
              <w:top w:val="single" w:sz="12" w:space="0" w:color="000000"/>
              <w:left w:val="single" w:sz="12" w:space="0" w:color="000000"/>
              <w:bottom w:val="single" w:sz="12" w:space="0" w:color="000000"/>
              <w:right w:val="single" w:sz="4" w:space="0" w:color="000000"/>
            </w:tcBorders>
          </w:tcPr>
          <w:p w14:paraId="1E94D7D5" w14:textId="77777777" w:rsidR="00786AF3" w:rsidRDefault="00786AF3" w:rsidP="00EF2D12">
            <w:pPr>
              <w:spacing w:after="0" w:line="360" w:lineRule="auto"/>
              <w:rPr>
                <w:rFonts w:cstheme="minorHAnsi"/>
                <w:i/>
              </w:rPr>
            </w:pPr>
          </w:p>
        </w:tc>
        <w:tc>
          <w:tcPr>
            <w:tcW w:w="357" w:type="dxa"/>
            <w:tcBorders>
              <w:top w:val="single" w:sz="12" w:space="0" w:color="000000"/>
              <w:left w:val="single" w:sz="4" w:space="0" w:color="000000"/>
              <w:bottom w:val="single" w:sz="12" w:space="0" w:color="000000"/>
              <w:right w:val="single" w:sz="4" w:space="0" w:color="000000"/>
            </w:tcBorders>
          </w:tcPr>
          <w:p w14:paraId="4F28C0AD" w14:textId="77777777" w:rsidR="00786AF3" w:rsidRDefault="00786AF3" w:rsidP="00EF2D12">
            <w:pPr>
              <w:spacing w:after="0" w:line="360" w:lineRule="auto"/>
              <w:rPr>
                <w:rFonts w:cstheme="minorHAnsi"/>
                <w:i/>
              </w:rPr>
            </w:pPr>
          </w:p>
        </w:tc>
        <w:tc>
          <w:tcPr>
            <w:tcW w:w="357" w:type="dxa"/>
            <w:tcBorders>
              <w:top w:val="single" w:sz="12" w:space="0" w:color="000000"/>
              <w:left w:val="single" w:sz="4" w:space="0" w:color="000000"/>
              <w:bottom w:val="single" w:sz="12" w:space="0" w:color="000000"/>
              <w:right w:val="single" w:sz="4" w:space="0" w:color="000000"/>
            </w:tcBorders>
          </w:tcPr>
          <w:p w14:paraId="69748376" w14:textId="77777777" w:rsidR="00786AF3" w:rsidRDefault="00786AF3" w:rsidP="00EF2D12">
            <w:pPr>
              <w:spacing w:after="0" w:line="360" w:lineRule="auto"/>
              <w:rPr>
                <w:rFonts w:cstheme="minorHAnsi"/>
                <w:i/>
              </w:rPr>
            </w:pPr>
          </w:p>
        </w:tc>
        <w:tc>
          <w:tcPr>
            <w:tcW w:w="357" w:type="dxa"/>
            <w:tcBorders>
              <w:top w:val="single" w:sz="12" w:space="0" w:color="000000"/>
              <w:left w:val="single" w:sz="4" w:space="0" w:color="000000"/>
              <w:bottom w:val="single" w:sz="12" w:space="0" w:color="000000"/>
              <w:right w:val="single" w:sz="12" w:space="0" w:color="000000"/>
            </w:tcBorders>
          </w:tcPr>
          <w:p w14:paraId="35E4452C" w14:textId="77777777" w:rsidR="00786AF3" w:rsidRDefault="00786AF3" w:rsidP="00EF2D12">
            <w:pPr>
              <w:spacing w:after="0" w:line="360" w:lineRule="auto"/>
              <w:rPr>
                <w:rFonts w:cstheme="minorHAnsi"/>
                <w:i/>
              </w:rPr>
            </w:pPr>
          </w:p>
        </w:tc>
        <w:tc>
          <w:tcPr>
            <w:tcW w:w="357" w:type="dxa"/>
            <w:tcBorders>
              <w:top w:val="single" w:sz="12" w:space="0" w:color="000000"/>
              <w:left w:val="single" w:sz="12" w:space="0" w:color="000000"/>
              <w:bottom w:val="single" w:sz="12" w:space="0" w:color="000000"/>
              <w:right w:val="single" w:sz="4" w:space="0" w:color="000000"/>
            </w:tcBorders>
          </w:tcPr>
          <w:p w14:paraId="113E73C4" w14:textId="77777777" w:rsidR="00786AF3" w:rsidRDefault="00786AF3" w:rsidP="00EF2D12">
            <w:pPr>
              <w:spacing w:after="0" w:line="360" w:lineRule="auto"/>
              <w:rPr>
                <w:rFonts w:cstheme="minorHAnsi"/>
                <w:i/>
              </w:rPr>
            </w:pPr>
          </w:p>
        </w:tc>
        <w:tc>
          <w:tcPr>
            <w:tcW w:w="357" w:type="dxa"/>
            <w:tcBorders>
              <w:top w:val="single" w:sz="12" w:space="0" w:color="000000"/>
              <w:left w:val="single" w:sz="4" w:space="0" w:color="000000"/>
              <w:bottom w:val="single" w:sz="12" w:space="0" w:color="000000"/>
              <w:right w:val="single" w:sz="4" w:space="0" w:color="000000"/>
            </w:tcBorders>
          </w:tcPr>
          <w:p w14:paraId="23EBE452" w14:textId="77777777" w:rsidR="00786AF3" w:rsidRDefault="00786AF3" w:rsidP="00EF2D12">
            <w:pPr>
              <w:spacing w:after="0" w:line="360" w:lineRule="auto"/>
              <w:rPr>
                <w:rFonts w:cstheme="minorHAnsi"/>
                <w:i/>
              </w:rPr>
            </w:pPr>
          </w:p>
        </w:tc>
        <w:tc>
          <w:tcPr>
            <w:tcW w:w="358" w:type="dxa"/>
            <w:tcBorders>
              <w:top w:val="single" w:sz="12" w:space="0" w:color="000000"/>
              <w:left w:val="single" w:sz="4" w:space="0" w:color="000000"/>
              <w:bottom w:val="single" w:sz="12" w:space="0" w:color="000000"/>
              <w:right w:val="single" w:sz="4" w:space="0" w:color="000000"/>
            </w:tcBorders>
          </w:tcPr>
          <w:p w14:paraId="2BA2E785" w14:textId="77777777" w:rsidR="00786AF3" w:rsidRDefault="00786AF3" w:rsidP="00EF2D12">
            <w:pPr>
              <w:spacing w:after="0" w:line="360" w:lineRule="auto"/>
              <w:rPr>
                <w:rFonts w:cstheme="minorHAnsi"/>
                <w:i/>
              </w:rPr>
            </w:pPr>
          </w:p>
        </w:tc>
        <w:tc>
          <w:tcPr>
            <w:tcW w:w="358" w:type="dxa"/>
            <w:tcBorders>
              <w:top w:val="single" w:sz="12" w:space="0" w:color="000000"/>
              <w:left w:val="single" w:sz="4" w:space="0" w:color="000000"/>
              <w:bottom w:val="single" w:sz="12" w:space="0" w:color="000000"/>
              <w:right w:val="single" w:sz="12" w:space="0" w:color="000000"/>
            </w:tcBorders>
          </w:tcPr>
          <w:p w14:paraId="2398A8F8" w14:textId="77777777" w:rsidR="00786AF3" w:rsidRDefault="00786AF3" w:rsidP="00EF2D12">
            <w:pPr>
              <w:spacing w:after="0" w:line="360" w:lineRule="auto"/>
              <w:rPr>
                <w:rFonts w:cstheme="minorHAnsi"/>
                <w:i/>
              </w:rPr>
            </w:pPr>
          </w:p>
        </w:tc>
        <w:tc>
          <w:tcPr>
            <w:tcW w:w="358" w:type="dxa"/>
            <w:tcBorders>
              <w:top w:val="single" w:sz="12" w:space="0" w:color="000000"/>
              <w:left w:val="single" w:sz="12" w:space="0" w:color="000000"/>
              <w:bottom w:val="single" w:sz="12" w:space="0" w:color="000000"/>
              <w:right w:val="single" w:sz="4" w:space="0" w:color="000000"/>
            </w:tcBorders>
          </w:tcPr>
          <w:p w14:paraId="3296E8CB" w14:textId="77777777" w:rsidR="00786AF3" w:rsidRDefault="00786AF3" w:rsidP="00EF2D12">
            <w:pPr>
              <w:spacing w:after="0" w:line="360" w:lineRule="auto"/>
              <w:rPr>
                <w:rFonts w:cstheme="minorHAnsi"/>
                <w:i/>
              </w:rPr>
            </w:pPr>
          </w:p>
        </w:tc>
        <w:tc>
          <w:tcPr>
            <w:tcW w:w="358" w:type="dxa"/>
            <w:tcBorders>
              <w:top w:val="single" w:sz="12" w:space="0" w:color="000000"/>
              <w:left w:val="single" w:sz="4" w:space="0" w:color="000000"/>
              <w:bottom w:val="single" w:sz="12" w:space="0" w:color="000000"/>
              <w:right w:val="single" w:sz="4" w:space="0" w:color="000000"/>
            </w:tcBorders>
          </w:tcPr>
          <w:p w14:paraId="626D7E26" w14:textId="77777777" w:rsidR="00786AF3" w:rsidRDefault="00786AF3" w:rsidP="00EF2D12">
            <w:pPr>
              <w:spacing w:after="0" w:line="360" w:lineRule="auto"/>
              <w:rPr>
                <w:rFonts w:cstheme="minorHAnsi"/>
                <w:i/>
              </w:rPr>
            </w:pPr>
          </w:p>
        </w:tc>
        <w:tc>
          <w:tcPr>
            <w:tcW w:w="358" w:type="dxa"/>
            <w:tcBorders>
              <w:top w:val="single" w:sz="12" w:space="0" w:color="000000"/>
              <w:left w:val="single" w:sz="4" w:space="0" w:color="000000"/>
              <w:bottom w:val="single" w:sz="12" w:space="0" w:color="000000"/>
              <w:right w:val="single" w:sz="4" w:space="0" w:color="000000"/>
            </w:tcBorders>
          </w:tcPr>
          <w:p w14:paraId="1D8D5FCF" w14:textId="77777777" w:rsidR="00786AF3" w:rsidRDefault="00786AF3" w:rsidP="00EF2D12">
            <w:pPr>
              <w:spacing w:after="0" w:line="360" w:lineRule="auto"/>
              <w:rPr>
                <w:rFonts w:cstheme="minorHAnsi"/>
                <w:i/>
              </w:rPr>
            </w:pPr>
          </w:p>
        </w:tc>
        <w:tc>
          <w:tcPr>
            <w:tcW w:w="358" w:type="dxa"/>
            <w:tcBorders>
              <w:top w:val="single" w:sz="12" w:space="0" w:color="000000"/>
              <w:left w:val="single" w:sz="4" w:space="0" w:color="000000"/>
              <w:bottom w:val="single" w:sz="12" w:space="0" w:color="000000"/>
              <w:right w:val="single" w:sz="12" w:space="0" w:color="000000"/>
            </w:tcBorders>
          </w:tcPr>
          <w:p w14:paraId="53A1402B" w14:textId="77777777" w:rsidR="00786AF3" w:rsidRDefault="00786AF3" w:rsidP="00EF2D12">
            <w:pPr>
              <w:spacing w:after="0" w:line="360" w:lineRule="auto"/>
              <w:rPr>
                <w:rFonts w:cstheme="minorHAnsi"/>
                <w:i/>
              </w:rPr>
            </w:pPr>
          </w:p>
        </w:tc>
        <w:tc>
          <w:tcPr>
            <w:tcW w:w="358" w:type="dxa"/>
            <w:tcBorders>
              <w:top w:val="single" w:sz="12" w:space="0" w:color="000000"/>
              <w:left w:val="single" w:sz="12" w:space="0" w:color="000000"/>
              <w:bottom w:val="single" w:sz="12" w:space="0" w:color="000000"/>
              <w:right w:val="single" w:sz="4" w:space="0" w:color="000000"/>
            </w:tcBorders>
          </w:tcPr>
          <w:p w14:paraId="6C27A5C2" w14:textId="77777777" w:rsidR="00786AF3" w:rsidRDefault="00786AF3" w:rsidP="00EF2D12">
            <w:pPr>
              <w:spacing w:after="0" w:line="360" w:lineRule="auto"/>
              <w:rPr>
                <w:rFonts w:cstheme="minorHAnsi"/>
                <w:i/>
              </w:rPr>
            </w:pPr>
          </w:p>
        </w:tc>
        <w:tc>
          <w:tcPr>
            <w:tcW w:w="358" w:type="dxa"/>
            <w:tcBorders>
              <w:top w:val="single" w:sz="12" w:space="0" w:color="000000"/>
              <w:left w:val="single" w:sz="4" w:space="0" w:color="000000"/>
              <w:bottom w:val="single" w:sz="12" w:space="0" w:color="000000"/>
              <w:right w:val="single" w:sz="4" w:space="0" w:color="000000"/>
            </w:tcBorders>
          </w:tcPr>
          <w:p w14:paraId="480EF225" w14:textId="77777777" w:rsidR="00786AF3" w:rsidRDefault="00786AF3" w:rsidP="00EF2D12">
            <w:pPr>
              <w:spacing w:after="0" w:line="360" w:lineRule="auto"/>
              <w:rPr>
                <w:rFonts w:cstheme="minorHAnsi"/>
                <w:i/>
              </w:rPr>
            </w:pPr>
          </w:p>
        </w:tc>
        <w:tc>
          <w:tcPr>
            <w:tcW w:w="358" w:type="dxa"/>
            <w:tcBorders>
              <w:top w:val="single" w:sz="12" w:space="0" w:color="000000"/>
              <w:left w:val="single" w:sz="4" w:space="0" w:color="000000"/>
              <w:bottom w:val="single" w:sz="12" w:space="0" w:color="000000"/>
              <w:right w:val="single" w:sz="4" w:space="0" w:color="000000"/>
            </w:tcBorders>
          </w:tcPr>
          <w:p w14:paraId="006C5A39" w14:textId="77777777" w:rsidR="00786AF3" w:rsidRDefault="00786AF3" w:rsidP="00EF2D12">
            <w:pPr>
              <w:spacing w:after="0" w:line="360" w:lineRule="auto"/>
              <w:rPr>
                <w:rFonts w:cstheme="minorHAnsi"/>
                <w:i/>
              </w:rPr>
            </w:pPr>
          </w:p>
        </w:tc>
        <w:tc>
          <w:tcPr>
            <w:tcW w:w="358" w:type="dxa"/>
            <w:tcBorders>
              <w:top w:val="single" w:sz="12" w:space="0" w:color="000000"/>
              <w:left w:val="single" w:sz="4" w:space="0" w:color="000000"/>
              <w:bottom w:val="single" w:sz="12" w:space="0" w:color="000000"/>
              <w:right w:val="single" w:sz="12" w:space="0" w:color="000000"/>
            </w:tcBorders>
          </w:tcPr>
          <w:p w14:paraId="57CDFBF2" w14:textId="77777777" w:rsidR="00786AF3" w:rsidRDefault="00786AF3" w:rsidP="00EF2D12">
            <w:pPr>
              <w:spacing w:after="0" w:line="360" w:lineRule="auto"/>
              <w:rPr>
                <w:rFonts w:cstheme="minorHAnsi"/>
                <w:i/>
              </w:rPr>
            </w:pPr>
          </w:p>
        </w:tc>
      </w:tr>
    </w:tbl>
    <w:p w14:paraId="1018D114" w14:textId="77777777" w:rsidR="00786AF3" w:rsidRDefault="00786AF3" w:rsidP="00786AF3">
      <w:pPr>
        <w:widowControl w:val="0"/>
        <w:suppressAutoHyphens/>
        <w:spacing w:after="0"/>
        <w:ind w:left="360"/>
        <w:jc w:val="center"/>
        <w:textAlignment w:val="baseline"/>
        <w:rPr>
          <w:rFonts w:cstheme="minorHAnsi"/>
          <w:u w:val="single"/>
        </w:rPr>
      </w:pPr>
      <w:r>
        <w:rPr>
          <w:rFonts w:cstheme="minorHAnsi"/>
          <w:b/>
        </w:rPr>
        <w:t xml:space="preserve"> </w:t>
      </w:r>
    </w:p>
    <w:p w14:paraId="2319A091" w14:textId="77777777" w:rsidR="00786AF3" w:rsidRDefault="00786AF3" w:rsidP="003066D1">
      <w:pPr>
        <w:widowControl w:val="0"/>
        <w:suppressAutoHyphens/>
        <w:spacing w:after="0" w:line="240" w:lineRule="auto"/>
        <w:textAlignment w:val="baseline"/>
        <w:rPr>
          <w:rFonts w:cstheme="minorHAnsi"/>
          <w:b/>
        </w:rPr>
      </w:pPr>
      <w:r>
        <w:rPr>
          <w:rFonts w:cstheme="minorHAnsi"/>
          <w:b/>
        </w:rPr>
        <w:t>Oświadczenia Uczestnika Promocji*</w:t>
      </w:r>
    </w:p>
    <w:p w14:paraId="2931AC46" w14:textId="5B5EE348" w:rsidR="00786AF3" w:rsidRPr="00C3637C" w:rsidRDefault="00786AF3" w:rsidP="003066D1">
      <w:pPr>
        <w:widowControl w:val="0"/>
        <w:suppressAutoHyphens/>
        <w:spacing w:after="120" w:line="240" w:lineRule="auto"/>
        <w:textAlignment w:val="baseline"/>
        <w:rPr>
          <w:rFonts w:cstheme="minorHAnsi"/>
          <w:b/>
          <w:i/>
          <w:sz w:val="20"/>
          <w:szCs w:val="20"/>
        </w:rPr>
      </w:pPr>
      <w:r w:rsidRPr="003066D1">
        <w:rPr>
          <w:rFonts w:cstheme="minorHAnsi"/>
          <w:i/>
          <w:sz w:val="18"/>
          <w:szCs w:val="18"/>
        </w:rPr>
        <w:t xml:space="preserve">Proszę oznaczyć znakiem “X” w kratce z lewej strony treści oświadczeń, na które wyraża Pani/Pan zgodę, a następnie podpisać się w odpowiednim miejscu. </w:t>
      </w:r>
      <w:r w:rsidRPr="003066D1">
        <w:rPr>
          <w:rFonts w:cstheme="minorHAnsi"/>
          <w:b/>
          <w:i/>
          <w:sz w:val="18"/>
          <w:szCs w:val="18"/>
        </w:rPr>
        <w:t>Brak oznaczenia</w:t>
      </w:r>
      <w:r w:rsidR="009A185F" w:rsidRPr="003066D1">
        <w:rPr>
          <w:rFonts w:cstheme="minorHAnsi"/>
          <w:b/>
          <w:i/>
          <w:sz w:val="18"/>
          <w:szCs w:val="18"/>
        </w:rPr>
        <w:t xml:space="preserve"> </w:t>
      </w:r>
      <w:r w:rsidR="00C3637C" w:rsidRPr="003066D1">
        <w:rPr>
          <w:rFonts w:cstheme="minorHAnsi"/>
          <w:b/>
          <w:i/>
          <w:sz w:val="18"/>
          <w:szCs w:val="18"/>
        </w:rPr>
        <w:t xml:space="preserve">obu </w:t>
      </w:r>
      <w:r w:rsidR="009A185F" w:rsidRPr="003066D1">
        <w:rPr>
          <w:rFonts w:cstheme="minorHAnsi"/>
          <w:b/>
          <w:i/>
          <w:sz w:val="18"/>
          <w:szCs w:val="18"/>
        </w:rPr>
        <w:t xml:space="preserve"> pól</w:t>
      </w:r>
      <w:r w:rsidRPr="003066D1">
        <w:rPr>
          <w:rFonts w:cstheme="minorHAnsi"/>
          <w:b/>
          <w:i/>
          <w:sz w:val="18"/>
          <w:szCs w:val="18"/>
        </w:rPr>
        <w:t xml:space="preserve"> lub brak podpisu skutkować będzie odrzuceniem zgłoszenia</w:t>
      </w:r>
      <w:r w:rsidRPr="00C3637C">
        <w:rPr>
          <w:rFonts w:cstheme="minorHAnsi"/>
          <w:b/>
          <w:i/>
          <w:sz w:val="20"/>
          <w:szCs w:val="20"/>
        </w:rPr>
        <w:t>.</w:t>
      </w:r>
    </w:p>
    <w:p w14:paraId="71AACBD9" w14:textId="6242234F" w:rsidR="00786AF3" w:rsidRPr="00C3637C" w:rsidRDefault="003066D1" w:rsidP="00EA6050">
      <w:pPr>
        <w:widowControl w:val="0"/>
        <w:numPr>
          <w:ilvl w:val="0"/>
          <w:numId w:val="23"/>
        </w:numPr>
        <w:suppressAutoHyphens/>
        <w:spacing w:after="0" w:line="240" w:lineRule="auto"/>
        <w:jc w:val="both"/>
        <w:textAlignment w:val="baseline"/>
        <w:rPr>
          <w:rFonts w:cstheme="minorHAnsi"/>
          <w:sz w:val="20"/>
          <w:szCs w:val="20"/>
        </w:rPr>
      </w:pPr>
      <w:r w:rsidRPr="003066D1">
        <w:rPr>
          <w:noProof/>
          <w:sz w:val="18"/>
          <w:szCs w:val="18"/>
          <w:lang w:eastAsia="pl-PL"/>
        </w:rPr>
        <mc:AlternateContent>
          <mc:Choice Requires="wps">
            <w:drawing>
              <wp:anchor distT="0" distB="0" distL="114300" distR="114300" simplePos="0" relativeHeight="251659264" behindDoc="0" locked="0" layoutInCell="1" allowOverlap="1" wp14:anchorId="0E973C60" wp14:editId="6A4B5632">
                <wp:simplePos x="0" y="0"/>
                <wp:positionH relativeFrom="margin">
                  <wp:posOffset>-141953</wp:posOffset>
                </wp:positionH>
                <wp:positionV relativeFrom="paragraph">
                  <wp:posOffset>3952</wp:posOffset>
                </wp:positionV>
                <wp:extent cx="6376670" cy="2205949"/>
                <wp:effectExtent l="0" t="0" r="24130" b="234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2205949"/>
                        </a:xfrm>
                        <a:prstGeom prst="roundRect">
                          <a:avLst>
                            <a:gd name="adj" fmla="val 8676"/>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35567B" id="Rounded Rectangle 2" o:spid="_x0000_s1026" style="position:absolute;margin-left:-11.2pt;margin-top:.3pt;width:502.1pt;height:17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" filled="f" strokecolor="red" strokeweight="1.5pt">
                <w10:wrap anchorx="margin"/>
              </v:roundrect>
            </w:pict>
          </mc:Fallback>
        </mc:AlternateContent>
      </w:r>
      <w:r w:rsidR="00786AF3" w:rsidRPr="00C3637C">
        <w:rPr>
          <w:rFonts w:cstheme="minorHAnsi"/>
          <w:sz w:val="20"/>
          <w:szCs w:val="20"/>
        </w:rPr>
        <w:t>1.  Zg</w:t>
      </w:r>
      <w:r w:rsidR="00EA6050" w:rsidRPr="00C3637C">
        <w:rPr>
          <w:rFonts w:cstheme="minorHAnsi"/>
          <w:sz w:val="20"/>
          <w:szCs w:val="20"/>
        </w:rPr>
        <w:t>łaszam swój udział w Promocji „Satysfakcja Gwarantowana Sonicare</w:t>
      </w:r>
      <w:r w:rsidR="00786AF3" w:rsidRPr="00C3637C">
        <w:rPr>
          <w:rFonts w:cstheme="minorHAnsi"/>
          <w:sz w:val="20"/>
          <w:szCs w:val="20"/>
        </w:rPr>
        <w:t>” (Promocja)*</w:t>
      </w:r>
    </w:p>
    <w:p w14:paraId="405B3C8B" w14:textId="1606FD9B" w:rsidR="00786AF3" w:rsidRPr="00C3637C" w:rsidRDefault="00786AF3" w:rsidP="003066D1">
      <w:pPr>
        <w:widowControl w:val="0"/>
        <w:suppressAutoHyphens/>
        <w:spacing w:after="60" w:line="240" w:lineRule="auto"/>
        <w:ind w:left="357"/>
        <w:jc w:val="both"/>
        <w:textAlignment w:val="baseline"/>
        <w:rPr>
          <w:rFonts w:eastAsia="Times New Roman" w:cstheme="minorHAnsi"/>
          <w:sz w:val="20"/>
          <w:szCs w:val="20"/>
        </w:rPr>
      </w:pPr>
      <w:r w:rsidRPr="00C3637C">
        <w:rPr>
          <w:rFonts w:cstheme="minorHAnsi"/>
          <w:sz w:val="20"/>
          <w:szCs w:val="20"/>
        </w:rPr>
        <w:t xml:space="preserve">Niniejszym oświadczam, iż zapoznałam (-em) się z regulaminem Promocji i akceptuję jego postanowienia bez zastrzeżeń. Do formularza </w:t>
      </w:r>
      <w:r w:rsidR="00EA6050" w:rsidRPr="00C3637C">
        <w:rPr>
          <w:rFonts w:cstheme="minorHAnsi"/>
          <w:sz w:val="20"/>
          <w:szCs w:val="20"/>
        </w:rPr>
        <w:t>dołączam wymagane Regulaminem: zakupioną szczoteczkę Sonicare</w:t>
      </w:r>
      <w:r w:rsidRPr="00C3637C">
        <w:rPr>
          <w:rFonts w:cstheme="minorHAnsi"/>
          <w:bCs/>
          <w:sz w:val="20"/>
          <w:szCs w:val="20"/>
        </w:rPr>
        <w:t xml:space="preserve"> </w:t>
      </w:r>
      <w:r w:rsidRPr="00C3637C">
        <w:rPr>
          <w:rFonts w:cstheme="minorHAnsi"/>
          <w:sz w:val="20"/>
          <w:szCs w:val="20"/>
        </w:rPr>
        <w:t xml:space="preserve">w oryginalnym opakowaniu z kompletem akcesoriów oraz oryginalny dowód zakupu produktu. </w:t>
      </w:r>
      <w:r w:rsidRPr="00C3637C">
        <w:rPr>
          <w:rFonts w:eastAsia="Times New Roman" w:cstheme="minorHAnsi"/>
          <w:sz w:val="20"/>
          <w:szCs w:val="20"/>
        </w:rPr>
        <w:t xml:space="preserve"> </w:t>
      </w:r>
    </w:p>
    <w:p w14:paraId="072E6BF4" w14:textId="1E5230ED" w:rsidR="00786AF3" w:rsidRPr="00C3637C" w:rsidRDefault="00786AF3" w:rsidP="003066D1">
      <w:pPr>
        <w:numPr>
          <w:ilvl w:val="0"/>
          <w:numId w:val="23"/>
        </w:numPr>
        <w:spacing w:after="60" w:line="240" w:lineRule="auto"/>
        <w:ind w:left="357" w:hanging="357"/>
        <w:jc w:val="both"/>
        <w:rPr>
          <w:rFonts w:cstheme="minorHAnsi"/>
          <w:color w:val="000000"/>
          <w:sz w:val="20"/>
          <w:szCs w:val="20"/>
        </w:rPr>
      </w:pPr>
      <w:r w:rsidRPr="00C3637C">
        <w:rPr>
          <w:rFonts w:cstheme="minorHAnsi"/>
          <w:color w:val="000000"/>
          <w:sz w:val="20"/>
          <w:szCs w:val="20"/>
        </w:rPr>
        <w:t>2.</w:t>
      </w:r>
      <w:r w:rsidR="00C110C6" w:rsidRPr="00C3637C">
        <w:rPr>
          <w:rFonts w:cstheme="minorHAnsi"/>
          <w:color w:val="000000"/>
          <w:sz w:val="20"/>
          <w:szCs w:val="20"/>
        </w:rPr>
        <w:t xml:space="preserve"> </w:t>
      </w:r>
      <w:r w:rsidRPr="00C3637C">
        <w:rPr>
          <w:rFonts w:cstheme="minorHAnsi"/>
          <w:color w:val="000000"/>
          <w:sz w:val="20"/>
          <w:szCs w:val="20"/>
        </w:rPr>
        <w:t xml:space="preserve">Wyrażam zgodę na przetwarzanie danych osobowych wskazanych przeze mnie w niniejszym formularzu w celu niezbędnym do przeprowadzenia Promocji i mojego w niej udziału, zgodnie z jego Regulaminem (A) </w:t>
      </w:r>
    </w:p>
    <w:p w14:paraId="42983940" w14:textId="19D0D128" w:rsidR="00162312" w:rsidRPr="00C3637C" w:rsidRDefault="00786AF3" w:rsidP="003066D1">
      <w:pPr>
        <w:spacing w:after="60" w:line="240" w:lineRule="auto"/>
        <w:ind w:firstLine="357"/>
        <w:jc w:val="both"/>
        <w:rPr>
          <w:rFonts w:cstheme="minorHAnsi"/>
          <w:color w:val="000000"/>
          <w:sz w:val="20"/>
          <w:szCs w:val="20"/>
        </w:rPr>
      </w:pPr>
      <w:r w:rsidRPr="00C3637C">
        <w:rPr>
          <w:rFonts w:cstheme="minorHAnsi"/>
          <w:color w:val="000000"/>
          <w:sz w:val="20"/>
          <w:szCs w:val="20"/>
        </w:rPr>
        <w:t>3.</w:t>
      </w:r>
      <w:r w:rsidRPr="00C3637C">
        <w:rPr>
          <w:rFonts w:cstheme="minorHAnsi"/>
          <w:sz w:val="20"/>
          <w:szCs w:val="20"/>
        </w:rPr>
        <w:t xml:space="preserve"> </w:t>
      </w:r>
      <w:r w:rsidR="00162312" w:rsidRPr="00C3637C">
        <w:rPr>
          <w:sz w:val="20"/>
          <w:szCs w:val="20"/>
        </w:rPr>
        <w:t>Chcę otrzymywać informacje o produktach, aktualnych promocjach oraz usługach Philips na mój adres e-mai</w:t>
      </w:r>
      <w:r w:rsidR="009A185F" w:rsidRPr="00C3637C">
        <w:rPr>
          <w:sz w:val="20"/>
          <w:szCs w:val="20"/>
        </w:rPr>
        <w:t>l</w:t>
      </w:r>
    </w:p>
    <w:p w14:paraId="1AF01FBF" w14:textId="3D4E4BD9" w:rsidR="00786AF3" w:rsidRPr="00C3637C" w:rsidRDefault="00C3637C" w:rsidP="003066D1">
      <w:pPr>
        <w:spacing w:after="60" w:line="240" w:lineRule="auto"/>
        <w:ind w:left="357"/>
        <w:jc w:val="both"/>
        <w:rPr>
          <w:rFonts w:cstheme="minorHAnsi"/>
          <w:color w:val="000000"/>
          <w:sz w:val="20"/>
          <w:szCs w:val="20"/>
        </w:rPr>
      </w:pPr>
      <w:r>
        <w:rPr>
          <w:rFonts w:cstheme="minorHAnsi"/>
          <w:sz w:val="20"/>
          <w:szCs w:val="20"/>
        </w:rPr>
        <w:t xml:space="preserve">4. </w:t>
      </w:r>
      <w:r w:rsidR="00786AF3" w:rsidRPr="00C3637C">
        <w:rPr>
          <w:rFonts w:cstheme="minorHAnsi"/>
          <w:sz w:val="20"/>
          <w:szCs w:val="20"/>
        </w:rPr>
        <w:t>Wyrażam zgodę na przetwarzanie danych osobowych, wskazanych przeze mnie w niniejszym formularzu, dla celów marketingowych przez Koninklijke Philips N.V2. z siedzibą w Eindhoven, Groenewoudseweg 1, 5621 BA, Eindhoven, Netherlands</w:t>
      </w:r>
      <w:r w:rsidR="00786AF3" w:rsidRPr="00C3637C">
        <w:rPr>
          <w:rFonts w:cstheme="minorHAnsi"/>
          <w:sz w:val="20"/>
          <w:szCs w:val="20"/>
          <w:shd w:val="clear" w:color="auto" w:fill="FFFFFF"/>
        </w:rPr>
        <w:t>. (B)</w:t>
      </w:r>
    </w:p>
    <w:p w14:paraId="08FEAD65" w14:textId="1BC3DD47" w:rsidR="00786AF3" w:rsidRPr="00C3637C" w:rsidRDefault="00C3637C" w:rsidP="00C3637C">
      <w:pPr>
        <w:spacing w:after="0" w:line="240" w:lineRule="auto"/>
        <w:ind w:left="357"/>
        <w:jc w:val="both"/>
        <w:rPr>
          <w:rFonts w:cstheme="minorHAnsi"/>
          <w:sz w:val="20"/>
          <w:szCs w:val="20"/>
        </w:rPr>
      </w:pPr>
      <w:r>
        <w:rPr>
          <w:rFonts w:cstheme="minorHAnsi"/>
          <w:sz w:val="20"/>
          <w:szCs w:val="20"/>
        </w:rPr>
        <w:t>5</w:t>
      </w:r>
      <w:r w:rsidR="00786AF3" w:rsidRPr="00C3637C">
        <w:rPr>
          <w:rFonts w:cstheme="minorHAnsi"/>
          <w:sz w:val="20"/>
          <w:szCs w:val="20"/>
        </w:rPr>
        <w:t>. Wyrażam zgodę na otrzymywanie informacji o produktach i usługach marki Philips, kierowanych do mnie za pomocą środków komunikacji elektronicznej, w szczególności poczty elektronicznej, na podany przeze mnie powyżej adres e-mail.</w:t>
      </w:r>
    </w:p>
    <w:p w14:paraId="7B6EBC17" w14:textId="77777777" w:rsidR="00162312" w:rsidRPr="00C3637C" w:rsidRDefault="00162312" w:rsidP="00C3637C">
      <w:pPr>
        <w:spacing w:after="0" w:line="240" w:lineRule="auto"/>
        <w:jc w:val="both"/>
        <w:rPr>
          <w:rFonts w:cstheme="minorHAnsi"/>
          <w:sz w:val="16"/>
          <w:szCs w:val="16"/>
        </w:rPr>
      </w:pPr>
    </w:p>
    <w:p w14:paraId="3D9D4210" w14:textId="77777777" w:rsidR="00786AF3" w:rsidRPr="00EF2D12" w:rsidRDefault="00786AF3" w:rsidP="00786AF3">
      <w:pPr>
        <w:spacing w:after="60" w:line="240" w:lineRule="auto"/>
        <w:jc w:val="both"/>
        <w:rPr>
          <w:rFonts w:cstheme="minorHAnsi"/>
          <w:i/>
          <w:sz w:val="16"/>
          <w:szCs w:val="16"/>
        </w:rPr>
      </w:pPr>
      <w:r w:rsidRPr="00EF2D12">
        <w:rPr>
          <w:rFonts w:cstheme="minorHAnsi"/>
          <w:i/>
          <w:sz w:val="16"/>
          <w:szCs w:val="16"/>
        </w:rPr>
        <w:t xml:space="preserve">A) Dane osobowe będą przetwarzane zgodnie z ustawą z dnia 29 sierpnia 1997 r. o ochronie danych osobowych (Dz. U. z 2016 r. poz. 195, z późn. zm.). Administratorem danych osobowych jest Philips Polska Spółka z ograniczoną odpowiedzialnością z siedzibą w Warszawie, kod 02-222, Al. Jerozolimskie 195B. Podanie danych osobowych jest dobrowolne. Osoby, których dane dotyczą mają prawo dostępu do treści swoich danych oraz do ich poprawiania. </w:t>
      </w:r>
    </w:p>
    <w:p w14:paraId="54FC3096" w14:textId="77777777" w:rsidR="00786AF3" w:rsidRPr="00EF2D12" w:rsidRDefault="00786AF3" w:rsidP="00786AF3">
      <w:pPr>
        <w:widowControl w:val="0"/>
        <w:suppressAutoHyphens/>
        <w:spacing w:after="60" w:line="240" w:lineRule="auto"/>
        <w:textAlignment w:val="baseline"/>
        <w:rPr>
          <w:rFonts w:cstheme="minorHAnsi"/>
          <w:b/>
          <w:sz w:val="16"/>
          <w:szCs w:val="16"/>
        </w:rPr>
      </w:pPr>
      <w:r w:rsidRPr="00EF2D12">
        <w:rPr>
          <w:rFonts w:cstheme="minorHAnsi"/>
          <w:i/>
          <w:sz w:val="16"/>
          <w:szCs w:val="16"/>
        </w:rPr>
        <w:t>B) Administratorem danych osobowych przetwarzanych w celach marketingowych (przesyłanie porad oraz informacji dotyczących produktów Philips) jest Philips Koninklijke N.V. z siedzibą w Eindhoven, Groenewoudseweg 1, 5621 BA, Eindhoven, Netherlands.</w:t>
      </w:r>
    </w:p>
    <w:p w14:paraId="36854AF2" w14:textId="06014747" w:rsidR="00EF2D12" w:rsidRDefault="00C3637C" w:rsidP="00786AF3">
      <w:pPr>
        <w:widowControl w:val="0"/>
        <w:suppressAutoHyphens/>
        <w:textAlignment w:val="baseline"/>
        <w:rPr>
          <w:rFonts w:cstheme="minorHAnsi"/>
          <w:b/>
        </w:rPr>
      </w:pPr>
      <w:r>
        <w:rPr>
          <w:noProof/>
          <w:lang w:eastAsia="pl-PL"/>
        </w:rPr>
        <mc:AlternateContent>
          <mc:Choice Requires="wps">
            <w:drawing>
              <wp:anchor distT="0" distB="0" distL="114300" distR="114300" simplePos="0" relativeHeight="251660288" behindDoc="0" locked="0" layoutInCell="1" allowOverlap="1" wp14:anchorId="5AF3E712" wp14:editId="3E744E9A">
                <wp:simplePos x="0" y="0"/>
                <wp:positionH relativeFrom="margin">
                  <wp:posOffset>2217420</wp:posOffset>
                </wp:positionH>
                <wp:positionV relativeFrom="paragraph">
                  <wp:posOffset>283845</wp:posOffset>
                </wp:positionV>
                <wp:extent cx="4084320" cy="766445"/>
                <wp:effectExtent l="0" t="0" r="49530" b="5270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4320" cy="76644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9F48038" w14:textId="7A182377" w:rsidR="00786AF3" w:rsidRDefault="00786AF3" w:rsidP="00786AF3">
                            <w:pPr>
                              <w:spacing w:after="0" w:line="240" w:lineRule="auto"/>
                              <w:jc w:val="center"/>
                              <w:rPr>
                                <w:rFonts w:ascii="Calibri" w:hAnsi="Calibri" w:cs="Arial"/>
                                <w:i/>
                                <w:sz w:val="18"/>
                                <w:szCs w:val="18"/>
                              </w:rPr>
                            </w:pPr>
                            <w:r>
                              <w:rPr>
                                <w:rFonts w:ascii="Calibri" w:hAnsi="Calibri" w:cs="Arial"/>
                                <w:i/>
                                <w:color w:val="000000"/>
                                <w:sz w:val="18"/>
                                <w:szCs w:val="18"/>
                              </w:rPr>
                              <w:t xml:space="preserve">Wypełniony kupon wraz z produktem w oryginalnym opakowaniu </w:t>
                            </w:r>
                            <w:r w:rsidR="00C3637C">
                              <w:rPr>
                                <w:rFonts w:ascii="Calibri" w:hAnsi="Calibri" w:cs="Arial"/>
                                <w:i/>
                                <w:color w:val="000000"/>
                                <w:sz w:val="18"/>
                                <w:szCs w:val="18"/>
                              </w:rPr>
                              <w:br/>
                            </w:r>
                            <w:r>
                              <w:rPr>
                                <w:rFonts w:ascii="Calibri" w:hAnsi="Calibri" w:cs="Arial"/>
                                <w:i/>
                                <w:color w:val="000000"/>
                                <w:sz w:val="18"/>
                                <w:szCs w:val="18"/>
                              </w:rPr>
                              <w:t>oraz oryginalnym dowodem zakupu należy wysłać  na adres:</w:t>
                            </w:r>
                          </w:p>
                          <w:p w14:paraId="13E7C6A7" w14:textId="526BEBA9" w:rsidR="00786AF3" w:rsidRPr="006678A0" w:rsidRDefault="006678A0" w:rsidP="00786AF3">
                            <w:pPr>
                              <w:spacing w:after="0" w:line="240" w:lineRule="auto"/>
                              <w:jc w:val="center"/>
                              <w:rPr>
                                <w:rFonts w:ascii="Calibri" w:hAnsi="Calibri"/>
                                <w:b/>
                                <w:bCs/>
                                <w:i/>
                                <w:iCs/>
                                <w:color w:val="000000"/>
                              </w:rPr>
                            </w:pPr>
                            <w:r w:rsidRPr="006678A0">
                              <w:rPr>
                                <w:rFonts w:cstheme="minorHAnsi"/>
                                <w:b/>
                                <w:i/>
                              </w:rPr>
                              <w:t>„</w:t>
                            </w:r>
                            <w:r w:rsidRPr="006678A0">
                              <w:rPr>
                                <w:b/>
                              </w:rPr>
                              <w:t>Satysfakcja Gwarantowana Sonicare</w:t>
                            </w:r>
                            <w:r w:rsidRPr="006678A0">
                              <w:rPr>
                                <w:rFonts w:cstheme="minorHAnsi"/>
                                <w:b/>
                                <w:i/>
                              </w:rPr>
                              <w:t>”</w:t>
                            </w:r>
                          </w:p>
                          <w:p w14:paraId="3DBCB422" w14:textId="5C7EA529" w:rsidR="00786AF3" w:rsidRDefault="00C3637C" w:rsidP="00786AF3">
                            <w:pPr>
                              <w:spacing w:after="0" w:line="240" w:lineRule="auto"/>
                              <w:jc w:val="center"/>
                              <w:rPr>
                                <w:rFonts w:ascii="Calibri" w:hAnsi="Calibri"/>
                                <w:b/>
                                <w:i/>
                                <w:color w:val="000000"/>
                              </w:rPr>
                            </w:pPr>
                            <w:r>
                              <w:rPr>
                                <w:rFonts w:ascii="Calibri" w:hAnsi="Calibri"/>
                                <w:b/>
                                <w:i/>
                                <w:color w:val="000000"/>
                              </w:rPr>
                              <w:t xml:space="preserve">Karlsbad Sp. z o.o. </w:t>
                            </w:r>
                            <w:r w:rsidR="00786AF3">
                              <w:rPr>
                                <w:rFonts w:ascii="Calibri" w:hAnsi="Calibri"/>
                                <w:b/>
                                <w:i/>
                                <w:color w:val="000000"/>
                              </w:rPr>
                              <w:t>ul. Wolbromska 38</w:t>
                            </w:r>
                            <w:r>
                              <w:rPr>
                                <w:rFonts w:ascii="Calibri" w:hAnsi="Calibri"/>
                                <w:b/>
                                <w:i/>
                                <w:color w:val="000000"/>
                              </w:rPr>
                              <w:t xml:space="preserve">  0</w:t>
                            </w:r>
                            <w:r w:rsidR="00786AF3">
                              <w:rPr>
                                <w:rFonts w:ascii="Calibri" w:hAnsi="Calibri"/>
                                <w:b/>
                                <w:i/>
                                <w:color w:val="000000"/>
                              </w:rPr>
                              <w:t>3-680 Warszawa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F3E712" id="Rounded Rectangle 1" o:spid="_x0000_s1026" style="position:absolute;margin-left:174.6pt;margin-top:22.35pt;width:321.6pt;height:6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">
                <v:shadow on="t"/>
                <v:textbox inset=".5mm,.3mm,.5mm,.3mm">
                  <w:txbxContent>
                    <w:p w14:paraId="59F48038" w14:textId="7A182377" w:rsidR="00786AF3" w:rsidRDefault="00786AF3" w:rsidP="00786AF3">
                      <w:pPr>
                        <w:spacing w:after="0" w:line="240" w:lineRule="auto"/>
                        <w:jc w:val="center"/>
                        <w:rPr>
                          <w:rFonts w:ascii="Calibri" w:hAnsi="Calibri" w:cs="Arial"/>
                          <w:i/>
                          <w:sz w:val="18"/>
                          <w:szCs w:val="18"/>
                        </w:rPr>
                      </w:pPr>
                      <w:r>
                        <w:rPr>
                          <w:rFonts w:ascii="Calibri" w:hAnsi="Calibri" w:cs="Arial"/>
                          <w:i/>
                          <w:color w:val="000000"/>
                          <w:sz w:val="18"/>
                          <w:szCs w:val="18"/>
                        </w:rPr>
                        <w:t xml:space="preserve">Wypełniony kupon wraz z produktem w oryginalnym opakowaniu </w:t>
                      </w:r>
                      <w:r w:rsidR="00C3637C">
                        <w:rPr>
                          <w:rFonts w:ascii="Calibri" w:hAnsi="Calibri" w:cs="Arial"/>
                          <w:i/>
                          <w:color w:val="000000"/>
                          <w:sz w:val="18"/>
                          <w:szCs w:val="18"/>
                        </w:rPr>
                        <w:br/>
                      </w:r>
                      <w:r>
                        <w:rPr>
                          <w:rFonts w:ascii="Calibri" w:hAnsi="Calibri" w:cs="Arial"/>
                          <w:i/>
                          <w:color w:val="000000"/>
                          <w:sz w:val="18"/>
                          <w:szCs w:val="18"/>
                        </w:rPr>
                        <w:t>oraz oryginalnym dowodem zakupu należy wysłać  na adres:</w:t>
                      </w:r>
                    </w:p>
                    <w:p w14:paraId="13E7C6A7" w14:textId="526BEBA9" w:rsidR="00786AF3" w:rsidRPr="006678A0" w:rsidRDefault="006678A0" w:rsidP="00786AF3">
                      <w:pPr>
                        <w:spacing w:after="0" w:line="240" w:lineRule="auto"/>
                        <w:jc w:val="center"/>
                        <w:rPr>
                          <w:rFonts w:ascii="Calibri" w:hAnsi="Calibri"/>
                          <w:b/>
                          <w:bCs/>
                          <w:i/>
                          <w:iCs/>
                          <w:color w:val="000000"/>
                        </w:rPr>
                      </w:pPr>
                      <w:r w:rsidRPr="006678A0">
                        <w:rPr>
                          <w:rFonts w:cstheme="minorHAnsi"/>
                          <w:b/>
                          <w:i/>
                        </w:rPr>
                        <w:t>„</w:t>
                      </w:r>
                      <w:r w:rsidRPr="006678A0">
                        <w:rPr>
                          <w:b/>
                        </w:rPr>
                        <w:t xml:space="preserve">Satysfakcja Gwarantowana </w:t>
                      </w:r>
                      <w:proofErr w:type="spellStart"/>
                      <w:r w:rsidRPr="006678A0">
                        <w:rPr>
                          <w:b/>
                        </w:rPr>
                        <w:t>Sonicare</w:t>
                      </w:r>
                      <w:proofErr w:type="spellEnd"/>
                      <w:r w:rsidRPr="006678A0">
                        <w:rPr>
                          <w:rFonts w:cstheme="minorHAnsi"/>
                          <w:b/>
                          <w:i/>
                        </w:rPr>
                        <w:t>”</w:t>
                      </w:r>
                    </w:p>
                    <w:p w14:paraId="3DBCB422" w14:textId="5C7EA529" w:rsidR="00786AF3" w:rsidRDefault="00C3637C" w:rsidP="00786AF3">
                      <w:pPr>
                        <w:spacing w:after="0" w:line="240" w:lineRule="auto"/>
                        <w:jc w:val="center"/>
                        <w:rPr>
                          <w:rFonts w:ascii="Calibri" w:hAnsi="Calibri"/>
                          <w:b/>
                          <w:i/>
                          <w:color w:val="000000"/>
                        </w:rPr>
                      </w:pPr>
                      <w:r>
                        <w:rPr>
                          <w:rFonts w:ascii="Calibri" w:hAnsi="Calibri"/>
                          <w:b/>
                          <w:i/>
                          <w:color w:val="000000"/>
                        </w:rPr>
                        <w:t xml:space="preserve">Karlsbad Sp. z o.o. </w:t>
                      </w:r>
                      <w:r w:rsidR="00786AF3">
                        <w:rPr>
                          <w:rFonts w:ascii="Calibri" w:hAnsi="Calibri"/>
                          <w:b/>
                          <w:i/>
                          <w:color w:val="000000"/>
                        </w:rPr>
                        <w:t>ul. Wolbromska 38</w:t>
                      </w:r>
                      <w:r>
                        <w:rPr>
                          <w:rFonts w:ascii="Calibri" w:hAnsi="Calibri"/>
                          <w:b/>
                          <w:i/>
                          <w:color w:val="000000"/>
                        </w:rPr>
                        <w:t xml:space="preserve">  0</w:t>
                      </w:r>
                      <w:r w:rsidR="00786AF3">
                        <w:rPr>
                          <w:rFonts w:ascii="Calibri" w:hAnsi="Calibri"/>
                          <w:b/>
                          <w:i/>
                          <w:color w:val="000000"/>
                        </w:rPr>
                        <w:t>3-680 Warszawa</w:t>
                      </w:r>
                    </w:p>
                  </w:txbxContent>
                </v:textbox>
                <w10:wrap type="square" anchorx="margin"/>
              </v:roundrect>
            </w:pict>
          </mc:Fallback>
        </mc:AlternateContent>
      </w:r>
    </w:p>
    <w:p w14:paraId="5E863EF8" w14:textId="12B12C4C" w:rsidR="00C3637C" w:rsidRDefault="00786AF3" w:rsidP="00786AF3">
      <w:pPr>
        <w:widowControl w:val="0"/>
        <w:suppressAutoHyphens/>
        <w:textAlignment w:val="baseline"/>
        <w:rPr>
          <w:rFonts w:cstheme="minorHAnsi"/>
        </w:rPr>
      </w:pPr>
      <w:r>
        <w:rPr>
          <w:rFonts w:cstheme="minorHAnsi"/>
          <w:b/>
        </w:rPr>
        <w:t>Data*</w:t>
      </w:r>
      <w:r>
        <w:rPr>
          <w:rFonts w:cstheme="minorHAnsi"/>
        </w:rPr>
        <w:t xml:space="preserve">  ___</w:t>
      </w:r>
      <w:r w:rsidR="00C3637C">
        <w:rPr>
          <w:rFonts w:cstheme="minorHAnsi"/>
        </w:rPr>
        <w:t>_______</w:t>
      </w:r>
      <w:r w:rsidR="003066D1">
        <w:rPr>
          <w:rFonts w:cstheme="minorHAnsi"/>
        </w:rPr>
        <w:t>______</w:t>
      </w:r>
      <w:r w:rsidR="00C3637C">
        <w:rPr>
          <w:rFonts w:cstheme="minorHAnsi"/>
        </w:rPr>
        <w:t>_</w:t>
      </w:r>
      <w:r>
        <w:rPr>
          <w:rFonts w:cstheme="minorHAnsi"/>
        </w:rPr>
        <w:t xml:space="preserve">_____  </w:t>
      </w:r>
      <w:r w:rsidR="00C3637C">
        <w:rPr>
          <w:rFonts w:cstheme="minorHAnsi"/>
        </w:rPr>
        <w:br/>
      </w:r>
    </w:p>
    <w:p w14:paraId="55B7EB53" w14:textId="47609022" w:rsidR="00786AF3" w:rsidRDefault="00786AF3" w:rsidP="00786AF3">
      <w:pPr>
        <w:widowControl w:val="0"/>
        <w:suppressAutoHyphens/>
        <w:textAlignment w:val="baseline"/>
        <w:rPr>
          <w:rFonts w:cstheme="minorHAnsi"/>
        </w:rPr>
      </w:pPr>
      <w:r>
        <w:rPr>
          <w:rFonts w:cstheme="minorHAnsi"/>
          <w:b/>
        </w:rPr>
        <w:t>Podpis*</w:t>
      </w:r>
      <w:r>
        <w:rPr>
          <w:rFonts w:cstheme="minorHAnsi"/>
        </w:rPr>
        <w:t xml:space="preserve"> _____________________</w:t>
      </w:r>
    </w:p>
    <w:p w14:paraId="13202445" w14:textId="1D3B7124" w:rsidR="004176E1" w:rsidRDefault="004176E1" w:rsidP="00903AD8">
      <w:pPr>
        <w:spacing w:line="276" w:lineRule="auto"/>
        <w:rPr>
          <w:rFonts w:cstheme="minorHAnsi"/>
        </w:rPr>
      </w:pPr>
    </w:p>
    <w:sectPr w:rsidR="004176E1" w:rsidSect="003066D1">
      <w:pgSz w:w="11906" w:h="16838"/>
      <w:pgMar w:top="85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360" w:hanging="360"/>
      </w:pPr>
    </w:lvl>
  </w:abstractNum>
  <w:abstractNum w:abstractNumId="1" w15:restartNumberingAfterBreak="0">
    <w:nsid w:val="00000005"/>
    <w:multiLevelType w:val="multilevel"/>
    <w:tmpl w:val="1172B600"/>
    <w:name w:val="WW8Num10"/>
    <w:lvl w:ilvl="0">
      <w:start w:val="1"/>
      <w:numFmt w:val="decimal"/>
      <w:lvlText w:val="%1."/>
      <w:lvlJc w:val="left"/>
      <w:pPr>
        <w:tabs>
          <w:tab w:val="num" w:pos="0"/>
        </w:tabs>
        <w:ind w:left="360" w:hanging="360"/>
      </w:pPr>
      <w:rPr>
        <w:b w:val="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180"/>
      </w:pPr>
      <w:rPr>
        <w:rFonts w:ascii="Symbol" w:hAnsi="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9850BDF4"/>
    <w:name w:val="WW8Num13"/>
    <w:lvl w:ilvl="0">
      <w:start w:val="1"/>
      <w:numFmt w:val="decimal"/>
      <w:lvlText w:val="%1."/>
      <w:lvlJc w:val="left"/>
      <w:pPr>
        <w:tabs>
          <w:tab w:val="num" w:pos="0"/>
        </w:tabs>
        <w:ind w:left="360" w:hanging="360"/>
      </w:pPr>
      <w:rPr>
        <w:b w:val="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180"/>
      </w:pPr>
      <w:rPr>
        <w:rFonts w:ascii="Symbol" w:hAnsi="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F658D4"/>
    <w:multiLevelType w:val="hybridMultilevel"/>
    <w:tmpl w:val="04A0A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42A99"/>
    <w:multiLevelType w:val="hybridMultilevel"/>
    <w:tmpl w:val="F15AA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3619"/>
    <w:multiLevelType w:val="hybridMultilevel"/>
    <w:tmpl w:val="8696CDDC"/>
    <w:lvl w:ilvl="0" w:tplc="EC82C76C">
      <w:start w:val="1"/>
      <w:numFmt w:val="decimal"/>
      <w:lvlText w:val="%1."/>
      <w:lvlJc w:val="left"/>
      <w:pPr>
        <w:ind w:left="360" w:hanging="360"/>
      </w:pPr>
      <w:rPr>
        <w:rFonts w:hint="default"/>
        <w:b w:val="0"/>
        <w:i w:val="0"/>
      </w:rPr>
    </w:lvl>
    <w:lvl w:ilvl="1" w:tplc="40683BF8">
      <w:start w:val="4"/>
      <w:numFmt w:val="bullet"/>
      <w:lvlText w:val=""/>
      <w:lvlJc w:val="left"/>
      <w:pPr>
        <w:ind w:left="1080" w:hanging="360"/>
      </w:pPr>
      <w:rPr>
        <w:rFonts w:ascii="Calibri" w:eastAsiaTheme="minorHAnsi" w:hAnsi="Calibri" w:cs="Calibri" w:hint="default"/>
      </w:rPr>
    </w:lvl>
    <w:lvl w:ilvl="2" w:tplc="6BA2B5D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8335C"/>
    <w:multiLevelType w:val="hybridMultilevel"/>
    <w:tmpl w:val="D42C20B6"/>
    <w:lvl w:ilvl="0" w:tplc="5C300D9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71538"/>
    <w:multiLevelType w:val="hybridMultilevel"/>
    <w:tmpl w:val="70FCF970"/>
    <w:lvl w:ilvl="0" w:tplc="DB6C7616">
      <w:start w:val="1"/>
      <w:numFmt w:val="decimal"/>
      <w:lvlText w:val="%1."/>
      <w:lvlJc w:val="left"/>
      <w:pPr>
        <w:tabs>
          <w:tab w:val="num" w:pos="-208"/>
        </w:tabs>
        <w:ind w:left="-208" w:hanging="360"/>
      </w:pPr>
      <w:rPr>
        <w:rFonts w:hint="default"/>
        <w:i w:val="0"/>
      </w:rPr>
    </w:lvl>
    <w:lvl w:ilvl="1" w:tplc="04150019">
      <w:start w:val="1"/>
      <w:numFmt w:val="lowerLetter"/>
      <w:lvlText w:val="%2."/>
      <w:lvlJc w:val="left"/>
      <w:pPr>
        <w:ind w:left="872" w:hanging="360"/>
      </w:pPr>
    </w:lvl>
    <w:lvl w:ilvl="2" w:tplc="DC08AED8">
      <w:start w:val="1"/>
      <w:numFmt w:val="decimal"/>
      <w:lvlText w:val="%3)"/>
      <w:lvlJc w:val="left"/>
      <w:pPr>
        <w:ind w:left="1772" w:hanging="360"/>
      </w:pPr>
      <w:rPr>
        <w:rFonts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8" w15:restartNumberingAfterBreak="0">
    <w:nsid w:val="1C772B7D"/>
    <w:multiLevelType w:val="hybridMultilevel"/>
    <w:tmpl w:val="430CA2C4"/>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2826652B"/>
    <w:multiLevelType w:val="hybridMultilevel"/>
    <w:tmpl w:val="BF14F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806A5"/>
    <w:multiLevelType w:val="hybridMultilevel"/>
    <w:tmpl w:val="5C5A457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FAC9B1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C56CC3"/>
    <w:multiLevelType w:val="hybridMultilevel"/>
    <w:tmpl w:val="3A3698DA"/>
    <w:lvl w:ilvl="0" w:tplc="48C63760">
      <w:start w:val="1"/>
      <w:numFmt w:val="lowerLetter"/>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9B4008"/>
    <w:multiLevelType w:val="hybridMultilevel"/>
    <w:tmpl w:val="69E6FA68"/>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01F1AE4"/>
    <w:multiLevelType w:val="multilevel"/>
    <w:tmpl w:val="8CDA0C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0534AF"/>
    <w:multiLevelType w:val="hybridMultilevel"/>
    <w:tmpl w:val="AA12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26EAA"/>
    <w:multiLevelType w:val="hybridMultilevel"/>
    <w:tmpl w:val="5814556A"/>
    <w:name w:val="WW8Num254"/>
    <w:lvl w:ilvl="0" w:tplc="51E633EE">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21168"/>
    <w:multiLevelType w:val="hybridMultilevel"/>
    <w:tmpl w:val="E99E0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974AAE"/>
    <w:multiLevelType w:val="hybridMultilevel"/>
    <w:tmpl w:val="495E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60D79"/>
    <w:multiLevelType w:val="hybridMultilevel"/>
    <w:tmpl w:val="5C5A4574"/>
    <w:lvl w:ilvl="0" w:tplc="0415000F">
      <w:start w:val="1"/>
      <w:numFmt w:val="decimal"/>
      <w:lvlText w:val="%1."/>
      <w:lvlJc w:val="left"/>
      <w:pPr>
        <w:ind w:left="2062" w:hanging="360"/>
      </w:pPr>
      <w:rPr>
        <w:rFonts w:hint="default"/>
      </w:rPr>
    </w:lvl>
    <w:lvl w:ilvl="1" w:tplc="04150019">
      <w:start w:val="1"/>
      <w:numFmt w:val="lowerLetter"/>
      <w:lvlText w:val="%2."/>
      <w:lvlJc w:val="left"/>
      <w:pPr>
        <w:ind w:left="2782" w:hanging="360"/>
      </w:pPr>
    </w:lvl>
    <w:lvl w:ilvl="2" w:tplc="0FAC9B10">
      <w:start w:val="1"/>
      <w:numFmt w:val="lowerLetter"/>
      <w:lvlText w:val="%3)"/>
      <w:lvlJc w:val="left"/>
      <w:pPr>
        <w:ind w:left="3682" w:hanging="360"/>
      </w:pPr>
      <w:rPr>
        <w:rFonts w:hint="default"/>
      </w:r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9" w15:restartNumberingAfterBreak="0">
    <w:nsid w:val="54952E81"/>
    <w:multiLevelType w:val="hybridMultilevel"/>
    <w:tmpl w:val="491A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45095"/>
    <w:multiLevelType w:val="hybridMultilevel"/>
    <w:tmpl w:val="3024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32B70"/>
    <w:multiLevelType w:val="multilevel"/>
    <w:tmpl w:val="2FF67910"/>
    <w:lvl w:ilvl="0">
      <w:start w:val="5"/>
      <w:numFmt w:val="decimal"/>
      <w:lvlText w:val="%1."/>
      <w:lvlJc w:val="left"/>
      <w:pPr>
        <w:ind w:left="360" w:hanging="360"/>
      </w:pPr>
      <w:rPr>
        <w:rFonts w:hint="default"/>
      </w:r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AA4F52"/>
    <w:multiLevelType w:val="multilevel"/>
    <w:tmpl w:val="9E86F3E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lvl>
    <w:lvl w:ilvl="4">
      <w:start w:val="1"/>
      <w:numFmt w:val="lowerRoman"/>
      <w:lvlText w:val="%5."/>
      <w:lvlJc w:val="left"/>
      <w:pPr>
        <w:ind w:left="1800" w:hanging="360"/>
      </w:pPr>
      <w:rPr>
        <w:rFonts w:hint="default"/>
        <w:b w:val="0"/>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CE5723"/>
    <w:multiLevelType w:val="hybridMultilevel"/>
    <w:tmpl w:val="6036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32748"/>
    <w:multiLevelType w:val="hybridMultilevel"/>
    <w:tmpl w:val="70D61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444C8"/>
    <w:multiLevelType w:val="multilevel"/>
    <w:tmpl w:val="E8382F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9664E1"/>
    <w:multiLevelType w:val="hybridMultilevel"/>
    <w:tmpl w:val="6C9ADE60"/>
    <w:lvl w:ilvl="0" w:tplc="C8668DEE">
      <w:start w:val="1"/>
      <w:numFmt w:val="bullet"/>
      <w:lvlText w:val=""/>
      <w:lvlJc w:val="left"/>
      <w:pPr>
        <w:ind w:left="360" w:hanging="360"/>
      </w:pPr>
      <w:rPr>
        <w:rFonts w:ascii="Wingdings" w:hAnsi="Wingdings" w:hint="default"/>
        <w:sz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7D4A4B80"/>
    <w:multiLevelType w:val="hybridMultilevel"/>
    <w:tmpl w:val="B276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97C98"/>
    <w:multiLevelType w:val="hybridMultilevel"/>
    <w:tmpl w:val="6706A72E"/>
    <w:lvl w:ilvl="0" w:tplc="C6F425F4">
      <w:start w:val="1"/>
      <w:numFmt w:val="lowerLetter"/>
      <w:lvlText w:val="%1)"/>
      <w:lvlJc w:val="left"/>
      <w:pPr>
        <w:ind w:left="1332" w:hanging="360"/>
      </w:pPr>
      <w:rPr>
        <w:rFonts w:asciiTheme="minorHAnsi" w:hAnsiTheme="minorHAnsi" w:hint="default"/>
      </w:r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num w:numId="1">
    <w:abstractNumId w:val="14"/>
  </w:num>
  <w:num w:numId="2">
    <w:abstractNumId w:val="27"/>
  </w:num>
  <w:num w:numId="3">
    <w:abstractNumId w:val="12"/>
  </w:num>
  <w:num w:numId="4">
    <w:abstractNumId w:val="4"/>
  </w:num>
  <w:num w:numId="5">
    <w:abstractNumId w:val="17"/>
  </w:num>
  <w:num w:numId="6">
    <w:abstractNumId w:val="24"/>
  </w:num>
  <w:num w:numId="7">
    <w:abstractNumId w:val="20"/>
  </w:num>
  <w:num w:numId="8">
    <w:abstractNumId w:val="19"/>
  </w:num>
  <w:num w:numId="9">
    <w:abstractNumId w:val="6"/>
  </w:num>
  <w:num w:numId="10">
    <w:abstractNumId w:val="3"/>
  </w:num>
  <w:num w:numId="11">
    <w:abstractNumId w:val="5"/>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0"/>
  </w:num>
  <w:num w:numId="16">
    <w:abstractNumId w:val="15"/>
  </w:num>
  <w:num w:numId="17">
    <w:abstractNumId w:val="7"/>
  </w:num>
  <w:num w:numId="18">
    <w:abstractNumId w:val="10"/>
  </w:num>
  <w:num w:numId="19">
    <w:abstractNumId w:val="2"/>
  </w:num>
  <w:num w:numId="20">
    <w:abstractNumId w:val="21"/>
  </w:num>
  <w:num w:numId="21">
    <w:abstractNumId w:val="1"/>
  </w:num>
  <w:num w:numId="22">
    <w:abstractNumId w:val="11"/>
  </w:num>
  <w:num w:numId="23">
    <w:abstractNumId w:val="26"/>
  </w:num>
  <w:num w:numId="24">
    <w:abstractNumId w:val="25"/>
  </w:num>
  <w:num w:numId="25">
    <w:abstractNumId w:val="13"/>
  </w:num>
  <w:num w:numId="26">
    <w:abstractNumId w:val="9"/>
  </w:num>
  <w:num w:numId="27">
    <w:abstractNumId w:val="28"/>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4E"/>
    <w:rsid w:val="0000336F"/>
    <w:rsid w:val="00003D74"/>
    <w:rsid w:val="0005025B"/>
    <w:rsid w:val="00051B72"/>
    <w:rsid w:val="000604D0"/>
    <w:rsid w:val="0006694B"/>
    <w:rsid w:val="00082482"/>
    <w:rsid w:val="000841D7"/>
    <w:rsid w:val="00084E88"/>
    <w:rsid w:val="0008679E"/>
    <w:rsid w:val="00093E57"/>
    <w:rsid w:val="000967EF"/>
    <w:rsid w:val="00096AFB"/>
    <w:rsid w:val="00097D11"/>
    <w:rsid w:val="000A4F78"/>
    <w:rsid w:val="000B28BD"/>
    <w:rsid w:val="000B307B"/>
    <w:rsid w:val="000B5630"/>
    <w:rsid w:val="000B6FAD"/>
    <w:rsid w:val="000C2C51"/>
    <w:rsid w:val="000C3CA2"/>
    <w:rsid w:val="000D05D8"/>
    <w:rsid w:val="000D425E"/>
    <w:rsid w:val="000F1EE7"/>
    <w:rsid w:val="000F2F26"/>
    <w:rsid w:val="00102996"/>
    <w:rsid w:val="00107649"/>
    <w:rsid w:val="00110F6F"/>
    <w:rsid w:val="001172A2"/>
    <w:rsid w:val="00122B43"/>
    <w:rsid w:val="0012524F"/>
    <w:rsid w:val="001379D8"/>
    <w:rsid w:val="00142915"/>
    <w:rsid w:val="00152308"/>
    <w:rsid w:val="0015546F"/>
    <w:rsid w:val="001558A7"/>
    <w:rsid w:val="00161FDF"/>
    <w:rsid w:val="00162312"/>
    <w:rsid w:val="00165903"/>
    <w:rsid w:val="001676EB"/>
    <w:rsid w:val="00175BE5"/>
    <w:rsid w:val="0017732D"/>
    <w:rsid w:val="0018126A"/>
    <w:rsid w:val="00182318"/>
    <w:rsid w:val="0018390A"/>
    <w:rsid w:val="00192761"/>
    <w:rsid w:val="001B2FB2"/>
    <w:rsid w:val="001B5B26"/>
    <w:rsid w:val="001B7CE9"/>
    <w:rsid w:val="001D2BBF"/>
    <w:rsid w:val="001D52EA"/>
    <w:rsid w:val="00201B97"/>
    <w:rsid w:val="00205952"/>
    <w:rsid w:val="00205FA2"/>
    <w:rsid w:val="00225040"/>
    <w:rsid w:val="00227C73"/>
    <w:rsid w:val="002350DD"/>
    <w:rsid w:val="00235597"/>
    <w:rsid w:val="0024738F"/>
    <w:rsid w:val="002607B2"/>
    <w:rsid w:val="0026143A"/>
    <w:rsid w:val="00272827"/>
    <w:rsid w:val="00276832"/>
    <w:rsid w:val="00277360"/>
    <w:rsid w:val="00277C23"/>
    <w:rsid w:val="00282643"/>
    <w:rsid w:val="00290CE7"/>
    <w:rsid w:val="002C2900"/>
    <w:rsid w:val="002C38A9"/>
    <w:rsid w:val="002C5DBA"/>
    <w:rsid w:val="002C70DB"/>
    <w:rsid w:val="002F60D5"/>
    <w:rsid w:val="00301E27"/>
    <w:rsid w:val="00304FD9"/>
    <w:rsid w:val="003066D1"/>
    <w:rsid w:val="00310139"/>
    <w:rsid w:val="00316924"/>
    <w:rsid w:val="003172AC"/>
    <w:rsid w:val="00321678"/>
    <w:rsid w:val="00324C18"/>
    <w:rsid w:val="00325A7A"/>
    <w:rsid w:val="0033342D"/>
    <w:rsid w:val="00336FEE"/>
    <w:rsid w:val="00347E6E"/>
    <w:rsid w:val="0035253C"/>
    <w:rsid w:val="00352E3F"/>
    <w:rsid w:val="003B1419"/>
    <w:rsid w:val="003C1101"/>
    <w:rsid w:val="003C77D3"/>
    <w:rsid w:val="003D0FC2"/>
    <w:rsid w:val="003D4DF5"/>
    <w:rsid w:val="003E2A6B"/>
    <w:rsid w:val="003E3A3E"/>
    <w:rsid w:val="003E70C1"/>
    <w:rsid w:val="003F523A"/>
    <w:rsid w:val="0040038F"/>
    <w:rsid w:val="004176E1"/>
    <w:rsid w:val="004273FB"/>
    <w:rsid w:val="004353B6"/>
    <w:rsid w:val="00445863"/>
    <w:rsid w:val="00456044"/>
    <w:rsid w:val="004708CF"/>
    <w:rsid w:val="00487B3E"/>
    <w:rsid w:val="004A40E1"/>
    <w:rsid w:val="004B047B"/>
    <w:rsid w:val="004B1FD5"/>
    <w:rsid w:val="004B4E1E"/>
    <w:rsid w:val="004D4A75"/>
    <w:rsid w:val="004D5928"/>
    <w:rsid w:val="004D6915"/>
    <w:rsid w:val="004E7B69"/>
    <w:rsid w:val="004F6DA6"/>
    <w:rsid w:val="00501EEA"/>
    <w:rsid w:val="005063DD"/>
    <w:rsid w:val="00507318"/>
    <w:rsid w:val="00511E27"/>
    <w:rsid w:val="0051326A"/>
    <w:rsid w:val="005166CC"/>
    <w:rsid w:val="00524FB3"/>
    <w:rsid w:val="00533CC4"/>
    <w:rsid w:val="00540169"/>
    <w:rsid w:val="00542D85"/>
    <w:rsid w:val="005614C9"/>
    <w:rsid w:val="00572364"/>
    <w:rsid w:val="0057443A"/>
    <w:rsid w:val="00582249"/>
    <w:rsid w:val="00585C1D"/>
    <w:rsid w:val="00586B93"/>
    <w:rsid w:val="005A4287"/>
    <w:rsid w:val="005A5AFF"/>
    <w:rsid w:val="005A6FB1"/>
    <w:rsid w:val="005B1ED4"/>
    <w:rsid w:val="005B20FF"/>
    <w:rsid w:val="005B7E5C"/>
    <w:rsid w:val="005E2A07"/>
    <w:rsid w:val="006015DF"/>
    <w:rsid w:val="006137DC"/>
    <w:rsid w:val="006160B3"/>
    <w:rsid w:val="0062556C"/>
    <w:rsid w:val="00642DD3"/>
    <w:rsid w:val="00644FFA"/>
    <w:rsid w:val="00645C14"/>
    <w:rsid w:val="006476D9"/>
    <w:rsid w:val="00651C4E"/>
    <w:rsid w:val="00654779"/>
    <w:rsid w:val="00654810"/>
    <w:rsid w:val="006572D5"/>
    <w:rsid w:val="006629B5"/>
    <w:rsid w:val="006678A0"/>
    <w:rsid w:val="00671519"/>
    <w:rsid w:val="006716B1"/>
    <w:rsid w:val="00697D44"/>
    <w:rsid w:val="006A322C"/>
    <w:rsid w:val="006A38B7"/>
    <w:rsid w:val="006B6CFD"/>
    <w:rsid w:val="006C0BE4"/>
    <w:rsid w:val="006C27E4"/>
    <w:rsid w:val="006C76DB"/>
    <w:rsid w:val="006D2665"/>
    <w:rsid w:val="006D3BF0"/>
    <w:rsid w:val="006D545D"/>
    <w:rsid w:val="006D6858"/>
    <w:rsid w:val="0071013A"/>
    <w:rsid w:val="0071044B"/>
    <w:rsid w:val="007138BF"/>
    <w:rsid w:val="00714C41"/>
    <w:rsid w:val="007170B3"/>
    <w:rsid w:val="00720DEE"/>
    <w:rsid w:val="0072734A"/>
    <w:rsid w:val="007337DA"/>
    <w:rsid w:val="00733CC4"/>
    <w:rsid w:val="00737BDF"/>
    <w:rsid w:val="00752369"/>
    <w:rsid w:val="00760D9E"/>
    <w:rsid w:val="00762620"/>
    <w:rsid w:val="007664F4"/>
    <w:rsid w:val="007705AF"/>
    <w:rsid w:val="00782CD9"/>
    <w:rsid w:val="00786AF3"/>
    <w:rsid w:val="007A2CDE"/>
    <w:rsid w:val="007B3246"/>
    <w:rsid w:val="007C12B3"/>
    <w:rsid w:val="007C1BDC"/>
    <w:rsid w:val="007C203B"/>
    <w:rsid w:val="007C3812"/>
    <w:rsid w:val="007C6D25"/>
    <w:rsid w:val="007E2541"/>
    <w:rsid w:val="007E3D3A"/>
    <w:rsid w:val="007E45E2"/>
    <w:rsid w:val="007E4DDD"/>
    <w:rsid w:val="007F1FC3"/>
    <w:rsid w:val="0082748C"/>
    <w:rsid w:val="00831481"/>
    <w:rsid w:val="008358C3"/>
    <w:rsid w:val="00840FD9"/>
    <w:rsid w:val="0084623A"/>
    <w:rsid w:val="00856141"/>
    <w:rsid w:val="00856854"/>
    <w:rsid w:val="0086376F"/>
    <w:rsid w:val="00866C84"/>
    <w:rsid w:val="00874691"/>
    <w:rsid w:val="00876220"/>
    <w:rsid w:val="00894993"/>
    <w:rsid w:val="008A3124"/>
    <w:rsid w:val="008B5765"/>
    <w:rsid w:val="008B7217"/>
    <w:rsid w:val="008D6D4F"/>
    <w:rsid w:val="008E24C9"/>
    <w:rsid w:val="008F0FAE"/>
    <w:rsid w:val="008F7A8F"/>
    <w:rsid w:val="0090245A"/>
    <w:rsid w:val="00903AD8"/>
    <w:rsid w:val="009046EE"/>
    <w:rsid w:val="00905DBB"/>
    <w:rsid w:val="00915896"/>
    <w:rsid w:val="00917593"/>
    <w:rsid w:val="00932A9B"/>
    <w:rsid w:val="00937AA2"/>
    <w:rsid w:val="009508D0"/>
    <w:rsid w:val="009610EE"/>
    <w:rsid w:val="00975B44"/>
    <w:rsid w:val="0098490D"/>
    <w:rsid w:val="00984BDA"/>
    <w:rsid w:val="00987C4F"/>
    <w:rsid w:val="0099034F"/>
    <w:rsid w:val="00990440"/>
    <w:rsid w:val="009A185F"/>
    <w:rsid w:val="009A3C9E"/>
    <w:rsid w:val="009A50FA"/>
    <w:rsid w:val="009C2DC5"/>
    <w:rsid w:val="009D09FF"/>
    <w:rsid w:val="009E429D"/>
    <w:rsid w:val="009F5A19"/>
    <w:rsid w:val="00A10017"/>
    <w:rsid w:val="00A10997"/>
    <w:rsid w:val="00A14BAD"/>
    <w:rsid w:val="00A21BFD"/>
    <w:rsid w:val="00A22EEC"/>
    <w:rsid w:val="00A27841"/>
    <w:rsid w:val="00A37FC3"/>
    <w:rsid w:val="00A651E4"/>
    <w:rsid w:val="00A700CF"/>
    <w:rsid w:val="00A75114"/>
    <w:rsid w:val="00A77895"/>
    <w:rsid w:val="00A80565"/>
    <w:rsid w:val="00A87265"/>
    <w:rsid w:val="00A91830"/>
    <w:rsid w:val="00A971ED"/>
    <w:rsid w:val="00AA660D"/>
    <w:rsid w:val="00AB6FBB"/>
    <w:rsid w:val="00AC2278"/>
    <w:rsid w:val="00AD1145"/>
    <w:rsid w:val="00AD2CEF"/>
    <w:rsid w:val="00AF59B1"/>
    <w:rsid w:val="00B011B4"/>
    <w:rsid w:val="00B03305"/>
    <w:rsid w:val="00B12AC0"/>
    <w:rsid w:val="00B1423E"/>
    <w:rsid w:val="00B35616"/>
    <w:rsid w:val="00B35E4E"/>
    <w:rsid w:val="00B54543"/>
    <w:rsid w:val="00B70FDA"/>
    <w:rsid w:val="00B80BF8"/>
    <w:rsid w:val="00B82B59"/>
    <w:rsid w:val="00B8377B"/>
    <w:rsid w:val="00B858A6"/>
    <w:rsid w:val="00B91C0B"/>
    <w:rsid w:val="00B94EF8"/>
    <w:rsid w:val="00BA3BB6"/>
    <w:rsid w:val="00BA4793"/>
    <w:rsid w:val="00BA6E64"/>
    <w:rsid w:val="00BB004C"/>
    <w:rsid w:val="00BC2FBB"/>
    <w:rsid w:val="00BC6158"/>
    <w:rsid w:val="00BD0FC8"/>
    <w:rsid w:val="00BD6CD8"/>
    <w:rsid w:val="00BE1C35"/>
    <w:rsid w:val="00BF76D6"/>
    <w:rsid w:val="00C110C6"/>
    <w:rsid w:val="00C116E0"/>
    <w:rsid w:val="00C1282A"/>
    <w:rsid w:val="00C25ED9"/>
    <w:rsid w:val="00C3637C"/>
    <w:rsid w:val="00C459EA"/>
    <w:rsid w:val="00C56DA3"/>
    <w:rsid w:val="00C60A4A"/>
    <w:rsid w:val="00C62EDF"/>
    <w:rsid w:val="00C70773"/>
    <w:rsid w:val="00C72CD3"/>
    <w:rsid w:val="00C9589E"/>
    <w:rsid w:val="00C9630B"/>
    <w:rsid w:val="00CA0231"/>
    <w:rsid w:val="00CA189E"/>
    <w:rsid w:val="00CC41C9"/>
    <w:rsid w:val="00CC56F4"/>
    <w:rsid w:val="00CC726C"/>
    <w:rsid w:val="00CD687F"/>
    <w:rsid w:val="00CF097F"/>
    <w:rsid w:val="00CF4FC3"/>
    <w:rsid w:val="00D00233"/>
    <w:rsid w:val="00D0440D"/>
    <w:rsid w:val="00D15DED"/>
    <w:rsid w:val="00D17A8F"/>
    <w:rsid w:val="00D3380D"/>
    <w:rsid w:val="00D6200B"/>
    <w:rsid w:val="00D823BD"/>
    <w:rsid w:val="00D90096"/>
    <w:rsid w:val="00D916D4"/>
    <w:rsid w:val="00D924CA"/>
    <w:rsid w:val="00D97ACB"/>
    <w:rsid w:val="00DA1A24"/>
    <w:rsid w:val="00DB162A"/>
    <w:rsid w:val="00DB2ECA"/>
    <w:rsid w:val="00DB5B54"/>
    <w:rsid w:val="00DC19DA"/>
    <w:rsid w:val="00DC1A77"/>
    <w:rsid w:val="00DD53C7"/>
    <w:rsid w:val="00E07C86"/>
    <w:rsid w:val="00E11C81"/>
    <w:rsid w:val="00E244C8"/>
    <w:rsid w:val="00E32519"/>
    <w:rsid w:val="00E45A0F"/>
    <w:rsid w:val="00E55C2E"/>
    <w:rsid w:val="00E600D5"/>
    <w:rsid w:val="00E63371"/>
    <w:rsid w:val="00E733F6"/>
    <w:rsid w:val="00E7429A"/>
    <w:rsid w:val="00E82419"/>
    <w:rsid w:val="00E83165"/>
    <w:rsid w:val="00E84073"/>
    <w:rsid w:val="00E92A3B"/>
    <w:rsid w:val="00E977D9"/>
    <w:rsid w:val="00EA6050"/>
    <w:rsid w:val="00EB02DC"/>
    <w:rsid w:val="00EB7C35"/>
    <w:rsid w:val="00ED2743"/>
    <w:rsid w:val="00ED2848"/>
    <w:rsid w:val="00EF2D12"/>
    <w:rsid w:val="00F0566D"/>
    <w:rsid w:val="00F1415D"/>
    <w:rsid w:val="00F174FB"/>
    <w:rsid w:val="00F23078"/>
    <w:rsid w:val="00F31816"/>
    <w:rsid w:val="00F32534"/>
    <w:rsid w:val="00F5255C"/>
    <w:rsid w:val="00F5546F"/>
    <w:rsid w:val="00F64EA6"/>
    <w:rsid w:val="00F70D94"/>
    <w:rsid w:val="00F84C66"/>
    <w:rsid w:val="00F94A6D"/>
    <w:rsid w:val="00FA0939"/>
    <w:rsid w:val="00FA1CCF"/>
    <w:rsid w:val="00FA7E2F"/>
    <w:rsid w:val="00FC6F7E"/>
    <w:rsid w:val="00FE2E49"/>
    <w:rsid w:val="00FE6389"/>
    <w:rsid w:val="3610F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12F1"/>
  <w15:docId w15:val="{95E64763-6516-442E-9685-4597244A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C4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B5B26"/>
    <w:pPr>
      <w:spacing w:after="0" w:line="240" w:lineRule="auto"/>
    </w:pPr>
  </w:style>
  <w:style w:type="paragraph" w:styleId="ListParagraph">
    <w:name w:val="List Paragraph"/>
    <w:basedOn w:val="Normal"/>
    <w:uiPriority w:val="34"/>
    <w:qFormat/>
    <w:rsid w:val="001B5B26"/>
    <w:pPr>
      <w:ind w:left="720"/>
      <w:contextualSpacing/>
    </w:pPr>
  </w:style>
  <w:style w:type="paragraph" w:customStyle="1" w:styleId="Standardowy1">
    <w:name w:val="Standardowy1"/>
    <w:rsid w:val="001B5B2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CC41C9"/>
    <w:pPr>
      <w:spacing w:after="120" w:line="240" w:lineRule="auto"/>
      <w:outlineLvl w:val="1"/>
    </w:pPr>
    <w:rPr>
      <w:rFonts w:ascii="Cambria" w:eastAsia="Times New Roman" w:hAnsi="Cambria" w:cs="Times New Roman"/>
      <w:b/>
      <w:lang w:val="x-none"/>
    </w:rPr>
  </w:style>
  <w:style w:type="character" w:customStyle="1" w:styleId="SubtitleChar">
    <w:name w:val="Subtitle Char"/>
    <w:basedOn w:val="DefaultParagraphFont"/>
    <w:link w:val="Subtitle"/>
    <w:uiPriority w:val="11"/>
    <w:rsid w:val="00CC41C9"/>
    <w:rPr>
      <w:rFonts w:ascii="Cambria" w:eastAsia="Times New Roman" w:hAnsi="Cambria" w:cs="Times New Roman"/>
      <w:b/>
      <w:lang w:val="x-none"/>
    </w:rPr>
  </w:style>
  <w:style w:type="character" w:styleId="CommentReference">
    <w:name w:val="annotation reference"/>
    <w:basedOn w:val="DefaultParagraphFont"/>
    <w:uiPriority w:val="99"/>
    <w:semiHidden/>
    <w:unhideWhenUsed/>
    <w:rsid w:val="005A6FB1"/>
    <w:rPr>
      <w:sz w:val="16"/>
      <w:szCs w:val="16"/>
    </w:rPr>
  </w:style>
  <w:style w:type="paragraph" w:styleId="CommentText">
    <w:name w:val="annotation text"/>
    <w:basedOn w:val="Normal"/>
    <w:link w:val="CommentTextChar"/>
    <w:uiPriority w:val="99"/>
    <w:semiHidden/>
    <w:unhideWhenUsed/>
    <w:rsid w:val="005A6FB1"/>
    <w:pPr>
      <w:spacing w:line="240" w:lineRule="auto"/>
    </w:pPr>
    <w:rPr>
      <w:sz w:val="20"/>
      <w:szCs w:val="20"/>
    </w:rPr>
  </w:style>
  <w:style w:type="character" w:customStyle="1" w:styleId="CommentTextChar">
    <w:name w:val="Comment Text Char"/>
    <w:basedOn w:val="DefaultParagraphFont"/>
    <w:link w:val="CommentText"/>
    <w:uiPriority w:val="99"/>
    <w:semiHidden/>
    <w:rsid w:val="005A6FB1"/>
    <w:rPr>
      <w:sz w:val="20"/>
      <w:szCs w:val="20"/>
    </w:rPr>
  </w:style>
  <w:style w:type="paragraph" w:styleId="CommentSubject">
    <w:name w:val="annotation subject"/>
    <w:basedOn w:val="CommentText"/>
    <w:next w:val="CommentText"/>
    <w:link w:val="CommentSubjectChar"/>
    <w:uiPriority w:val="99"/>
    <w:semiHidden/>
    <w:unhideWhenUsed/>
    <w:rsid w:val="005A6FB1"/>
    <w:rPr>
      <w:b/>
      <w:bCs/>
    </w:rPr>
  </w:style>
  <w:style w:type="character" w:customStyle="1" w:styleId="CommentSubjectChar">
    <w:name w:val="Comment Subject Char"/>
    <w:basedOn w:val="CommentTextChar"/>
    <w:link w:val="CommentSubject"/>
    <w:uiPriority w:val="99"/>
    <w:semiHidden/>
    <w:rsid w:val="005A6FB1"/>
    <w:rPr>
      <w:b/>
      <w:bCs/>
      <w:sz w:val="20"/>
      <w:szCs w:val="20"/>
    </w:rPr>
  </w:style>
  <w:style w:type="paragraph" w:styleId="BalloonText">
    <w:name w:val="Balloon Text"/>
    <w:basedOn w:val="Normal"/>
    <w:link w:val="BalloonTextChar"/>
    <w:uiPriority w:val="99"/>
    <w:semiHidden/>
    <w:unhideWhenUsed/>
    <w:rsid w:val="005A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B1"/>
    <w:rPr>
      <w:rFonts w:ascii="Tahoma" w:hAnsi="Tahoma" w:cs="Tahoma"/>
      <w:sz w:val="16"/>
      <w:szCs w:val="16"/>
    </w:rPr>
  </w:style>
  <w:style w:type="character" w:customStyle="1" w:styleId="Heading1Char">
    <w:name w:val="Heading 1 Char"/>
    <w:basedOn w:val="DefaultParagraphFont"/>
    <w:link w:val="Heading1"/>
    <w:uiPriority w:val="9"/>
    <w:rsid w:val="006C0BE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C0BE4"/>
    <w:pPr>
      <w:outlineLvl w:val="9"/>
    </w:pPr>
    <w:rPr>
      <w:lang w:val="en-US"/>
    </w:rPr>
  </w:style>
  <w:style w:type="paragraph" w:styleId="TOC2">
    <w:name w:val="toc 2"/>
    <w:basedOn w:val="Normal"/>
    <w:next w:val="Normal"/>
    <w:autoRedefine/>
    <w:uiPriority w:val="39"/>
    <w:unhideWhenUsed/>
    <w:rsid w:val="006C0BE4"/>
    <w:pPr>
      <w:spacing w:after="100"/>
      <w:ind w:left="220"/>
    </w:pPr>
  </w:style>
  <w:style w:type="character" w:styleId="Hyperlink">
    <w:name w:val="Hyperlink"/>
    <w:basedOn w:val="DefaultParagraphFont"/>
    <w:uiPriority w:val="99"/>
    <w:unhideWhenUsed/>
    <w:rsid w:val="006C0BE4"/>
    <w:rPr>
      <w:color w:val="0563C1" w:themeColor="hyperlink"/>
      <w:u w:val="single"/>
    </w:rPr>
  </w:style>
  <w:style w:type="character" w:customStyle="1" w:styleId="UnresolvedMention">
    <w:name w:val="Unresolved Mention"/>
    <w:basedOn w:val="DefaultParagraphFont"/>
    <w:uiPriority w:val="99"/>
    <w:semiHidden/>
    <w:unhideWhenUsed/>
    <w:rsid w:val="002C3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58554">
      <w:bodyDiv w:val="1"/>
      <w:marLeft w:val="0"/>
      <w:marRight w:val="0"/>
      <w:marTop w:val="0"/>
      <w:marBottom w:val="0"/>
      <w:divBdr>
        <w:top w:val="none" w:sz="0" w:space="0" w:color="auto"/>
        <w:left w:val="none" w:sz="0" w:space="0" w:color="auto"/>
        <w:bottom w:val="none" w:sz="0" w:space="0" w:color="auto"/>
        <w:right w:val="none" w:sz="0" w:space="0" w:color="auto"/>
      </w:divBdr>
    </w:div>
    <w:div w:id="1086152207">
      <w:bodyDiv w:val="1"/>
      <w:marLeft w:val="0"/>
      <w:marRight w:val="0"/>
      <w:marTop w:val="0"/>
      <w:marBottom w:val="0"/>
      <w:divBdr>
        <w:top w:val="none" w:sz="0" w:space="0" w:color="auto"/>
        <w:left w:val="none" w:sz="0" w:space="0" w:color="auto"/>
        <w:bottom w:val="none" w:sz="0" w:space="0" w:color="auto"/>
        <w:right w:val="none" w:sz="0" w:space="0" w:color="auto"/>
      </w:divBdr>
    </w:div>
    <w:div w:id="15716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philips.pl/sonicare" TargetMode="External"/><Relationship Id="rId4" Type="http://schemas.openxmlformats.org/officeDocument/2006/relationships/customXml" Target="../customXml/item4.xml"/><Relationship Id="rId9" Type="http://schemas.openxmlformats.org/officeDocument/2006/relationships/hyperlink" Target="http://www.philips.pl/sk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674BF-2628-4B5F-9911-B2AF167528A7}">
  <ds:schemaRefs>
    <ds:schemaRef ds:uri="http://schemas.microsoft.com/sharepoint/v3/contenttype/forms"/>
  </ds:schemaRefs>
</ds:datastoreItem>
</file>

<file path=customXml/itemProps2.xml><?xml version="1.0" encoding="utf-8"?>
<ds:datastoreItem xmlns:ds="http://schemas.openxmlformats.org/officeDocument/2006/customXml" ds:itemID="{A3656C2E-7B83-424B-BADB-227F98ECC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80668-68C6-4613-A64A-86A7BDFEA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3D6AD5-358B-4F0A-8311-0E6E1B23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2688</Words>
  <Characters>16129</Characters>
  <Application>Microsoft Office Word</Application>
  <DocSecurity>0</DocSecurity>
  <Lines>134</Lines>
  <Paragraphs>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Philips</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Kostro-Olechowska, Karina</cp:lastModifiedBy>
  <cp:revision>2</cp:revision>
  <cp:lastPrinted>2017-08-01T12:22:00Z</cp:lastPrinted>
  <dcterms:created xsi:type="dcterms:W3CDTF">2017-11-24T11:35:00Z</dcterms:created>
  <dcterms:modified xsi:type="dcterms:W3CDTF">2017-11-24T11:35:00Z</dcterms:modified>
</cp:coreProperties>
</file>